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D19C8F" w14:textId="77777777" w:rsidR="002D189D" w:rsidRDefault="002D189D" w:rsidP="002D189D">
      <w:pPr>
        <w:rPr>
          <w:sz w:val="22"/>
          <w:szCs w:val="22"/>
          <w:lang w:val="bg-BG"/>
        </w:rPr>
      </w:pPr>
      <w:r>
        <w:rPr>
          <w:b/>
          <w:bCs/>
          <w:i/>
          <w:iCs/>
          <w:sz w:val="22"/>
          <w:szCs w:val="22"/>
          <w:lang w:val="bg-BG"/>
        </w:rPr>
        <w:t>Как да използваме Контролния лист</w:t>
      </w:r>
      <w:r>
        <w:rPr>
          <w:sz w:val="22"/>
          <w:szCs w:val="22"/>
          <w:lang w:val="bg-BG"/>
        </w:rPr>
        <w:t xml:space="preserve">: </w:t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</w:p>
    <w:p w14:paraId="726FEB18" w14:textId="77777777" w:rsidR="002D189D" w:rsidRDefault="002D189D" w:rsidP="002D189D">
      <w:pPr>
        <w:widowControl w:val="0"/>
        <w:autoSpaceDE w:val="0"/>
        <w:autoSpaceDN w:val="0"/>
        <w:adjustRightInd w:val="0"/>
        <w:ind w:left="51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• Кутийките</w:t>
      </w:r>
      <w:r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sym w:font="Wingdings 2" w:char="F0A3"/>
      </w:r>
      <w:r>
        <w:rPr>
          <w:sz w:val="24"/>
          <w:szCs w:val="24"/>
          <w:lang w:val="bg-BG"/>
        </w:rPr>
        <w:t xml:space="preserve"> </w:t>
      </w:r>
      <w:r>
        <w:rPr>
          <w:sz w:val="22"/>
          <w:szCs w:val="22"/>
          <w:lang w:val="bg-BG"/>
        </w:rPr>
        <w:t xml:space="preserve">отбелязват задължителните места за проверка. </w:t>
      </w:r>
    </w:p>
    <w:p w14:paraId="4A9AED0E" w14:textId="77777777" w:rsidR="002D189D" w:rsidRDefault="002D189D" w:rsidP="002D189D">
      <w:pPr>
        <w:widowControl w:val="0"/>
        <w:autoSpaceDE w:val="0"/>
        <w:autoSpaceDN w:val="0"/>
        <w:adjustRightInd w:val="0"/>
        <w:ind w:left="51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• Лицата, извършващи проверката, следва да проверят всеки критерий поотделно, като маркират съответствието с X или </w:t>
      </w:r>
      <w:r w:rsidRPr="009F07E8">
        <w:rPr>
          <w:b/>
          <w:i/>
          <w:sz w:val="22"/>
          <w:szCs w:val="22"/>
          <w:lang w:val="bg-BG"/>
        </w:rPr>
        <w:t>√</w:t>
      </w:r>
      <w:r>
        <w:rPr>
          <w:sz w:val="22"/>
          <w:szCs w:val="22"/>
          <w:lang w:val="bg-BG"/>
        </w:rPr>
        <w:t xml:space="preserve">, а при неизпълнение на даден критерий следва изписване с думи „не” в съответната кутийка и задължително обяснение в частта ‘КОМЕНТАРИ’, в колоната, отговаряща на тяхната длъжност. Контролният лист се попълва на ръка, със син химикал. </w:t>
      </w:r>
    </w:p>
    <w:p w14:paraId="34851D4F" w14:textId="77777777" w:rsidR="002D189D" w:rsidRDefault="002D189D" w:rsidP="002D189D">
      <w:pPr>
        <w:widowControl w:val="0"/>
        <w:autoSpaceDE w:val="0"/>
        <w:autoSpaceDN w:val="0"/>
        <w:adjustRightInd w:val="0"/>
        <w:ind w:left="51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• Където са предвидени ограничения на приложимостта на даден критерий, в кутийката може да се отбележи с “N/A”, че съответният критерий е неприложим. </w:t>
      </w:r>
    </w:p>
    <w:p w14:paraId="71C236C3" w14:textId="77777777" w:rsidR="002D189D" w:rsidRDefault="002D189D" w:rsidP="002D189D">
      <w:pPr>
        <w:widowControl w:val="0"/>
        <w:autoSpaceDE w:val="0"/>
        <w:autoSpaceDN w:val="0"/>
        <w:adjustRightInd w:val="0"/>
        <w:ind w:left="51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• Забележки/Коментари могат да се добавят на последната страница на контролния лист, като трябва да се отбележат с номер в конкретната кутийка.</w:t>
      </w:r>
    </w:p>
    <w:p w14:paraId="42BBD997" w14:textId="77777777" w:rsidR="002D189D" w:rsidRDefault="002D189D" w:rsidP="002D189D">
      <w:pPr>
        <w:widowControl w:val="0"/>
        <w:autoSpaceDE w:val="0"/>
        <w:autoSpaceDN w:val="0"/>
        <w:adjustRightInd w:val="0"/>
        <w:ind w:left="51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•</w:t>
      </w: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bg-BG"/>
        </w:rPr>
        <w:t>Листът за проверка трябва да бъде подписан от всички, които извършват контрола.</w:t>
      </w:r>
    </w:p>
    <w:p w14:paraId="3B974E59" w14:textId="77777777" w:rsidR="0021128A" w:rsidRDefault="0021128A" w:rsidP="0021128A"/>
    <w:tbl>
      <w:tblPr>
        <w:tblW w:w="101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7"/>
        <w:gridCol w:w="3884"/>
        <w:gridCol w:w="1578"/>
        <w:gridCol w:w="2224"/>
        <w:gridCol w:w="1482"/>
      </w:tblGrid>
      <w:tr w:rsidR="007162D9" w:rsidRPr="00DB5896" w14:paraId="0649F4D8" w14:textId="77777777" w:rsidTr="00192AD2">
        <w:trPr>
          <w:trHeight w:val="1128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A573AA" w14:textId="77777777" w:rsidR="007162D9" w:rsidRPr="00DB5896" w:rsidRDefault="007162D9" w:rsidP="00DB5896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DB5896">
              <w:rPr>
                <w:b/>
                <w:bCs/>
                <w:sz w:val="24"/>
                <w:szCs w:val="24"/>
                <w:lang w:val="bg-BG" w:eastAsia="bg-BG"/>
              </w:rPr>
              <w:t>№  по ред</w:t>
            </w:r>
          </w:p>
        </w:tc>
        <w:tc>
          <w:tcPr>
            <w:tcW w:w="3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53179B" w14:textId="77777777" w:rsidR="007162D9" w:rsidRPr="00DB5896" w:rsidRDefault="007162D9" w:rsidP="00DB5896">
            <w:pPr>
              <w:spacing w:after="240"/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DB5896">
              <w:rPr>
                <w:b/>
                <w:bCs/>
                <w:sz w:val="24"/>
                <w:szCs w:val="24"/>
                <w:lang w:val="bg-BG" w:eastAsia="bg-BG"/>
              </w:rPr>
              <w:t>Проверявани позиции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2BD366E" w14:textId="0110662A" w:rsidR="007162D9" w:rsidRPr="00DB5896" w:rsidRDefault="007162D9" w:rsidP="009F07E8">
            <w:pPr>
              <w:jc w:val="center"/>
              <w:rPr>
                <w:b/>
                <w:bCs/>
                <w:sz w:val="22"/>
                <w:szCs w:val="22"/>
                <w:lang w:val="bg-BG" w:eastAsia="bg-BG"/>
              </w:rPr>
            </w:pPr>
            <w:r w:rsidRPr="00DB5896">
              <w:rPr>
                <w:b/>
                <w:bCs/>
                <w:sz w:val="22"/>
                <w:szCs w:val="22"/>
                <w:lang w:val="bg-BG" w:eastAsia="bg-BG"/>
              </w:rPr>
              <w:t xml:space="preserve">Изготвил: отговорен </w:t>
            </w:r>
            <w:r w:rsidR="00192AD2">
              <w:rPr>
                <w:b/>
                <w:bCs/>
                <w:sz w:val="22"/>
                <w:szCs w:val="22"/>
                <w:lang w:val="bg-BG" w:eastAsia="bg-BG"/>
              </w:rPr>
              <w:t>счет</w:t>
            </w:r>
            <w:r w:rsidR="00643C71">
              <w:rPr>
                <w:b/>
                <w:bCs/>
                <w:sz w:val="22"/>
                <w:szCs w:val="22"/>
                <w:lang w:val="bg-BG" w:eastAsia="bg-BG"/>
              </w:rPr>
              <w:t>оводител</w:t>
            </w: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FDDD861" w14:textId="77777777" w:rsidR="007162D9" w:rsidRDefault="007162D9" w:rsidP="00A85334">
            <w:pPr>
              <w:jc w:val="center"/>
              <w:rPr>
                <w:b/>
                <w:bCs/>
                <w:sz w:val="22"/>
                <w:szCs w:val="22"/>
                <w:lang w:val="bg-BG" w:eastAsia="bg-BG"/>
              </w:rPr>
            </w:pPr>
            <w:r>
              <w:rPr>
                <w:b/>
                <w:bCs/>
                <w:sz w:val="22"/>
                <w:szCs w:val="22"/>
                <w:lang w:val="bg-BG" w:eastAsia="bg-BG"/>
              </w:rPr>
              <w:t>Контрола</w:t>
            </w:r>
            <w:r w:rsidRPr="00DB5896">
              <w:rPr>
                <w:b/>
                <w:bCs/>
                <w:sz w:val="22"/>
                <w:szCs w:val="22"/>
                <w:lang w:val="bg-BG" w:eastAsia="bg-BG"/>
              </w:rPr>
              <w:t>:</w:t>
            </w:r>
            <w:r w:rsidRPr="00DB5896">
              <w:rPr>
                <w:b/>
                <w:bCs/>
                <w:sz w:val="22"/>
                <w:szCs w:val="22"/>
                <w:lang w:val="bg-BG" w:eastAsia="bg-BG"/>
              </w:rPr>
              <w:br/>
              <w:t>главен</w:t>
            </w:r>
          </w:p>
          <w:p w14:paraId="6CC2C07A" w14:textId="77777777" w:rsidR="007162D9" w:rsidRPr="00DB5896" w:rsidRDefault="007162D9" w:rsidP="00A85334">
            <w:pPr>
              <w:jc w:val="center"/>
              <w:rPr>
                <w:b/>
                <w:bCs/>
                <w:sz w:val="22"/>
                <w:szCs w:val="22"/>
                <w:lang w:val="bg-BG" w:eastAsia="bg-BG"/>
              </w:rPr>
            </w:pPr>
            <w:r w:rsidRPr="00DB5896">
              <w:rPr>
                <w:b/>
                <w:bCs/>
                <w:sz w:val="22"/>
                <w:szCs w:val="22"/>
                <w:lang w:val="bg-BG" w:eastAsia="bg-BG"/>
              </w:rPr>
              <w:t>счетоводител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65F04DB" w14:textId="77777777" w:rsidR="007162D9" w:rsidRPr="00DB5896" w:rsidRDefault="007162D9" w:rsidP="009F55AE">
            <w:pPr>
              <w:jc w:val="center"/>
              <w:rPr>
                <w:b/>
                <w:bCs/>
                <w:sz w:val="22"/>
                <w:szCs w:val="22"/>
                <w:lang w:val="bg-BG" w:eastAsia="bg-BG"/>
              </w:rPr>
            </w:pPr>
            <w:r>
              <w:rPr>
                <w:b/>
                <w:bCs/>
                <w:sz w:val="22"/>
                <w:szCs w:val="22"/>
                <w:lang w:val="bg-BG" w:eastAsia="bg-BG"/>
              </w:rPr>
              <w:t>Забележка</w:t>
            </w:r>
          </w:p>
        </w:tc>
      </w:tr>
      <w:tr w:rsidR="007162D9" w:rsidRPr="00DB5896" w14:paraId="0486A17B" w14:textId="77777777" w:rsidTr="00192AD2">
        <w:trPr>
          <w:trHeight w:val="569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E42A72F" w14:textId="77777777" w:rsidR="007162D9" w:rsidRPr="00DB5896" w:rsidRDefault="00032188" w:rsidP="00DB5896">
            <w:pPr>
              <w:jc w:val="center"/>
              <w:rPr>
                <w:b/>
                <w:bCs/>
                <w:lang w:val="bg-BG" w:eastAsia="bg-BG"/>
              </w:rPr>
            </w:pPr>
            <w:r>
              <w:rPr>
                <w:b/>
                <w:bCs/>
                <w:lang w:val="bg-BG" w:eastAsia="bg-BG"/>
              </w:rPr>
              <w:t>0</w:t>
            </w:r>
            <w:r w:rsidR="007162D9" w:rsidRPr="00DB5896">
              <w:rPr>
                <w:b/>
                <w:bCs/>
                <w:lang w:val="bg-BG" w:eastAsia="bg-BG"/>
              </w:rPr>
              <w:t>1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E149010" w14:textId="38617ABF" w:rsidR="007162D9" w:rsidRPr="00DB5896" w:rsidRDefault="007162D9" w:rsidP="009C61CE">
            <w:pPr>
              <w:rPr>
                <w:b/>
                <w:bCs/>
                <w:sz w:val="22"/>
                <w:szCs w:val="22"/>
                <w:lang w:val="bg-BG" w:eastAsia="bg-BG"/>
              </w:rPr>
            </w:pPr>
            <w:r w:rsidRPr="00DB5896">
              <w:rPr>
                <w:b/>
                <w:bCs/>
                <w:sz w:val="22"/>
                <w:szCs w:val="22"/>
                <w:lang w:val="bg-BG" w:eastAsia="bg-BG"/>
              </w:rPr>
              <w:t xml:space="preserve">Проверка на </w:t>
            </w:r>
            <w:r w:rsidR="00032188">
              <w:rPr>
                <w:b/>
                <w:bCs/>
                <w:sz w:val="22"/>
                <w:szCs w:val="22"/>
                <w:lang w:val="bg-BG" w:eastAsia="bg-BG"/>
              </w:rPr>
              <w:t xml:space="preserve"> счетоводните записвания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5E7956C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  <w:r w:rsidRPr="00DB5896">
              <w:rPr>
                <w:rFonts w:ascii="Wingdings 2" w:hAnsi="Wingdings 2" w:cs="Arial"/>
                <w:sz w:val="36"/>
                <w:szCs w:val="36"/>
                <w:lang w:val="bg-BG" w:eastAsia="bg-BG"/>
              </w:rPr>
              <w:t>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05C2163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  <w:r w:rsidRPr="00DB5896">
              <w:rPr>
                <w:rFonts w:ascii="Wingdings 2" w:hAnsi="Wingdings 2" w:cs="Arial"/>
                <w:sz w:val="36"/>
                <w:szCs w:val="36"/>
                <w:lang w:val="bg-BG" w:eastAsia="bg-BG"/>
              </w:rPr>
              <w:t>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9797B94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</w:p>
        </w:tc>
      </w:tr>
      <w:tr w:rsidR="007162D9" w:rsidRPr="00DB5896" w14:paraId="5F0421D3" w14:textId="77777777" w:rsidTr="00192AD2">
        <w:trPr>
          <w:trHeight w:val="549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D8E73" w14:textId="77777777" w:rsidR="007162D9" w:rsidRPr="00DB5896" w:rsidRDefault="007162D9" w:rsidP="00DB5896">
            <w:pPr>
              <w:jc w:val="center"/>
              <w:rPr>
                <w:b/>
                <w:bCs/>
                <w:lang w:val="bg-BG" w:eastAsia="bg-BG"/>
              </w:rPr>
            </w:pPr>
            <w:r w:rsidRPr="00DB5896">
              <w:rPr>
                <w:b/>
                <w:bCs/>
                <w:lang w:val="bg-BG" w:eastAsia="bg-BG"/>
              </w:rPr>
              <w:t>А.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EB668" w14:textId="77777777" w:rsidR="007162D9" w:rsidRPr="00DB5896" w:rsidRDefault="007162D9" w:rsidP="00DB5896">
            <w:pPr>
              <w:rPr>
                <w:sz w:val="22"/>
                <w:szCs w:val="22"/>
                <w:lang w:val="bg-BG" w:eastAsia="bg-BG"/>
              </w:rPr>
            </w:pPr>
            <w:r w:rsidRPr="00DB5896">
              <w:rPr>
                <w:sz w:val="22"/>
                <w:szCs w:val="22"/>
                <w:lang w:val="bg-BG" w:eastAsia="bg-BG"/>
              </w:rPr>
              <w:t>От счетоводния софтуер се разпечатва хронологичен опис на всеки МО за месеца и се проверява :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88B72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  <w:r w:rsidRPr="00DB5896">
              <w:rPr>
                <w:rFonts w:ascii="Wingdings 2" w:hAnsi="Wingdings 2" w:cs="Arial"/>
                <w:sz w:val="36"/>
                <w:szCs w:val="36"/>
                <w:lang w:val="bg-BG" w:eastAsia="bg-BG"/>
              </w:rPr>
              <w:t>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A822F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  <w:r w:rsidRPr="00DB5896">
              <w:rPr>
                <w:rFonts w:ascii="Wingdings 2" w:hAnsi="Wingdings 2" w:cs="Arial"/>
                <w:sz w:val="36"/>
                <w:szCs w:val="36"/>
                <w:lang w:val="bg-BG" w:eastAsia="bg-BG"/>
              </w:rPr>
              <w:t>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122E3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</w:p>
        </w:tc>
      </w:tr>
      <w:tr w:rsidR="007162D9" w:rsidRPr="00DB5896" w14:paraId="0D30B987" w14:textId="77777777" w:rsidTr="00192AD2">
        <w:trPr>
          <w:trHeight w:val="914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280CE" w14:textId="77777777" w:rsidR="007162D9" w:rsidRPr="00DB5896" w:rsidRDefault="007162D9" w:rsidP="00DB5896">
            <w:pPr>
              <w:jc w:val="center"/>
              <w:rPr>
                <w:b/>
                <w:bCs/>
                <w:lang w:val="bg-BG" w:eastAsia="bg-BG"/>
              </w:rPr>
            </w:pPr>
            <w:r w:rsidRPr="00DB5896">
              <w:rPr>
                <w:b/>
                <w:bCs/>
                <w:lang w:val="bg-BG" w:eastAsia="bg-BG"/>
              </w:rPr>
              <w:t>а.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440EA" w14:textId="77777777" w:rsidR="007162D9" w:rsidRPr="00DB5896" w:rsidRDefault="007162D9" w:rsidP="00DD413C">
            <w:pPr>
              <w:rPr>
                <w:sz w:val="22"/>
                <w:szCs w:val="22"/>
                <w:lang w:val="bg-BG" w:eastAsia="bg-BG"/>
              </w:rPr>
            </w:pPr>
            <w:r w:rsidRPr="00DB5896">
              <w:rPr>
                <w:sz w:val="22"/>
                <w:szCs w:val="22"/>
                <w:lang w:val="bg-BG" w:eastAsia="bg-BG"/>
              </w:rPr>
              <w:t>Всички заверени първични документи, предоставени</w:t>
            </w:r>
            <w:r w:rsidR="00DD413C">
              <w:rPr>
                <w:sz w:val="22"/>
                <w:szCs w:val="22"/>
                <w:lang w:val="bg-BG" w:eastAsia="bg-BG"/>
              </w:rPr>
              <w:t xml:space="preserve">  към  датата на изготвяне на отчета за съответния месец са осчетоводени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B484C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  <w:r w:rsidRPr="00DB5896">
              <w:rPr>
                <w:rFonts w:ascii="Wingdings 2" w:hAnsi="Wingdings 2" w:cs="Arial"/>
                <w:sz w:val="36"/>
                <w:szCs w:val="36"/>
                <w:lang w:val="bg-BG" w:eastAsia="bg-BG"/>
              </w:rPr>
              <w:t>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145AE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  <w:r w:rsidRPr="00DB5896">
              <w:rPr>
                <w:rFonts w:ascii="Wingdings 2" w:hAnsi="Wingdings 2" w:cs="Arial"/>
                <w:sz w:val="36"/>
                <w:szCs w:val="36"/>
                <w:lang w:val="bg-BG" w:eastAsia="bg-BG"/>
              </w:rPr>
              <w:t>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F549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</w:p>
        </w:tc>
      </w:tr>
      <w:tr w:rsidR="007162D9" w:rsidRPr="00DB5896" w14:paraId="2452FF79" w14:textId="77777777" w:rsidTr="00192AD2">
        <w:trPr>
          <w:trHeight w:val="744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A38E0" w14:textId="77777777" w:rsidR="007162D9" w:rsidRPr="00DB5896" w:rsidRDefault="007162D9" w:rsidP="00DB5896">
            <w:pPr>
              <w:jc w:val="center"/>
              <w:rPr>
                <w:b/>
                <w:bCs/>
                <w:lang w:val="bg-BG" w:eastAsia="bg-BG"/>
              </w:rPr>
            </w:pPr>
            <w:r w:rsidRPr="00DB5896">
              <w:rPr>
                <w:b/>
                <w:bCs/>
                <w:lang w:val="bg-BG" w:eastAsia="bg-BG"/>
              </w:rPr>
              <w:t>б.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4B222" w14:textId="431732A8" w:rsidR="007162D9" w:rsidRPr="00DB5896" w:rsidRDefault="007162D9" w:rsidP="00AC28FE">
            <w:pPr>
              <w:rPr>
                <w:sz w:val="22"/>
                <w:szCs w:val="22"/>
                <w:lang w:val="bg-BG" w:eastAsia="bg-BG"/>
              </w:rPr>
            </w:pPr>
            <w:r w:rsidRPr="00DB5896">
              <w:rPr>
                <w:sz w:val="22"/>
                <w:szCs w:val="22"/>
                <w:lang w:val="bg-BG" w:eastAsia="bg-BG"/>
              </w:rPr>
              <w:t>Осчетоводените документи са отразени съгласно определената аналитичност на обекта</w:t>
            </w:r>
            <w:r w:rsidR="00012192">
              <w:rPr>
                <w:sz w:val="22"/>
                <w:szCs w:val="22"/>
                <w:lang w:val="bg-BG" w:eastAsia="bg-BG"/>
              </w:rPr>
              <w:t xml:space="preserve">, </w:t>
            </w:r>
            <w:r w:rsidR="00DD413C">
              <w:rPr>
                <w:sz w:val="22"/>
                <w:szCs w:val="22"/>
                <w:lang w:val="bg-BG" w:eastAsia="bg-BG"/>
              </w:rPr>
              <w:t xml:space="preserve"> </w:t>
            </w:r>
            <w:r w:rsidR="00AC28FE">
              <w:rPr>
                <w:sz w:val="22"/>
                <w:szCs w:val="22"/>
                <w:lang w:val="bg-BG" w:eastAsia="bg-BG"/>
              </w:rPr>
              <w:t xml:space="preserve">посочена в </w:t>
            </w:r>
            <w:r w:rsidR="00012192" w:rsidRPr="00DB5896">
              <w:rPr>
                <w:sz w:val="22"/>
                <w:szCs w:val="22"/>
                <w:lang w:val="bg-BG" w:eastAsia="bg-BG"/>
              </w:rPr>
              <w:t>заверката от съответните упълномощени лица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28424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  <w:r w:rsidRPr="00DB5896">
              <w:rPr>
                <w:rFonts w:ascii="Wingdings 2" w:hAnsi="Wingdings 2" w:cs="Arial"/>
                <w:sz w:val="36"/>
                <w:szCs w:val="36"/>
                <w:lang w:val="bg-BG" w:eastAsia="bg-BG"/>
              </w:rPr>
              <w:t>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41EFD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  <w:r w:rsidRPr="00DB5896">
              <w:rPr>
                <w:rFonts w:ascii="Wingdings 2" w:hAnsi="Wingdings 2" w:cs="Arial"/>
                <w:sz w:val="36"/>
                <w:szCs w:val="36"/>
                <w:lang w:val="bg-BG" w:eastAsia="bg-BG"/>
              </w:rPr>
              <w:t>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59572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</w:p>
        </w:tc>
      </w:tr>
      <w:tr w:rsidR="007162D9" w:rsidRPr="00DB5896" w14:paraId="1FD22880" w14:textId="77777777" w:rsidTr="00192AD2">
        <w:trPr>
          <w:trHeight w:val="9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3ACDB" w14:textId="6BFF3E5B" w:rsidR="007162D9" w:rsidRPr="00DB5896" w:rsidRDefault="00B367A5" w:rsidP="00DB5896">
            <w:pPr>
              <w:jc w:val="center"/>
              <w:rPr>
                <w:b/>
                <w:bCs/>
                <w:lang w:val="bg-BG" w:eastAsia="bg-BG"/>
              </w:rPr>
            </w:pPr>
            <w:r>
              <w:rPr>
                <w:b/>
                <w:bCs/>
                <w:lang w:val="bg-BG" w:eastAsia="bg-BG"/>
              </w:rPr>
              <w:t>в</w:t>
            </w:r>
            <w:r w:rsidR="007162D9" w:rsidRPr="00DB5896">
              <w:rPr>
                <w:b/>
                <w:bCs/>
                <w:lang w:val="bg-BG" w:eastAsia="bg-BG"/>
              </w:rPr>
              <w:t>.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B12CC" w14:textId="77777777" w:rsidR="007162D9" w:rsidRPr="00DB5896" w:rsidRDefault="007162D9" w:rsidP="00DB5896">
            <w:pPr>
              <w:rPr>
                <w:sz w:val="22"/>
                <w:szCs w:val="22"/>
                <w:lang w:val="bg-BG" w:eastAsia="bg-BG"/>
              </w:rPr>
            </w:pPr>
            <w:proofErr w:type="spellStart"/>
            <w:r w:rsidRPr="00DB5896">
              <w:rPr>
                <w:sz w:val="22"/>
                <w:szCs w:val="22"/>
                <w:lang w:val="bg-BG" w:eastAsia="bg-BG"/>
              </w:rPr>
              <w:t>Сторнировъчните</w:t>
            </w:r>
            <w:proofErr w:type="spellEnd"/>
            <w:r w:rsidRPr="00DB5896">
              <w:rPr>
                <w:sz w:val="22"/>
                <w:szCs w:val="22"/>
                <w:lang w:val="bg-BG" w:eastAsia="bg-BG"/>
              </w:rPr>
              <w:t xml:space="preserve"> операции са регистрирани в счетоводния софтуер и са верни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CC94B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  <w:r w:rsidRPr="00DB5896">
              <w:rPr>
                <w:rFonts w:ascii="Wingdings 2" w:hAnsi="Wingdings 2" w:cs="Arial"/>
                <w:sz w:val="36"/>
                <w:szCs w:val="36"/>
                <w:lang w:val="bg-BG" w:eastAsia="bg-BG"/>
              </w:rPr>
              <w:t>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30A07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  <w:r w:rsidRPr="00DB5896">
              <w:rPr>
                <w:rFonts w:ascii="Wingdings 2" w:hAnsi="Wingdings 2" w:cs="Arial"/>
                <w:sz w:val="36"/>
                <w:szCs w:val="36"/>
                <w:lang w:val="bg-BG" w:eastAsia="bg-BG"/>
              </w:rPr>
              <w:t>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88D5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</w:p>
        </w:tc>
      </w:tr>
      <w:tr w:rsidR="007162D9" w:rsidRPr="00DB5896" w14:paraId="6013A8FB" w14:textId="77777777" w:rsidTr="00C3040F">
        <w:trPr>
          <w:trHeight w:val="6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87729" w14:textId="77777777" w:rsidR="007162D9" w:rsidRPr="00DB5896" w:rsidRDefault="007162D9" w:rsidP="00DB5896">
            <w:pPr>
              <w:jc w:val="center"/>
              <w:rPr>
                <w:b/>
                <w:bCs/>
                <w:lang w:val="bg-BG" w:eastAsia="bg-BG"/>
              </w:rPr>
            </w:pPr>
            <w:r w:rsidRPr="00DB5896">
              <w:rPr>
                <w:b/>
                <w:bCs/>
                <w:lang w:val="bg-BG" w:eastAsia="bg-BG"/>
              </w:rPr>
              <w:t>Б.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056BB" w14:textId="3A081568" w:rsidR="007162D9" w:rsidRPr="00AC28FE" w:rsidRDefault="00AC28FE" w:rsidP="00DB5896">
            <w:pPr>
              <w:rPr>
                <w:b/>
                <w:sz w:val="22"/>
                <w:szCs w:val="22"/>
                <w:lang w:val="bg-BG" w:eastAsia="bg-BG"/>
              </w:rPr>
            </w:pPr>
            <w:r>
              <w:rPr>
                <w:b/>
                <w:sz w:val="22"/>
                <w:szCs w:val="22"/>
                <w:lang w:val="bg-BG" w:eastAsia="bg-BG"/>
              </w:rPr>
              <w:t xml:space="preserve">Проверка на оборотна ведомост </w:t>
            </w:r>
            <w:r w:rsidR="007162D9" w:rsidRPr="00AC28FE">
              <w:rPr>
                <w:b/>
                <w:sz w:val="22"/>
                <w:szCs w:val="22"/>
                <w:lang w:val="bg-BG" w:eastAsia="bg-BG"/>
              </w:rPr>
              <w:t xml:space="preserve"> 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C20EC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  <w:r w:rsidRPr="00DB5896">
              <w:rPr>
                <w:rFonts w:ascii="Wingdings 2" w:hAnsi="Wingdings 2" w:cs="Arial"/>
                <w:sz w:val="36"/>
                <w:szCs w:val="36"/>
                <w:lang w:val="bg-BG" w:eastAsia="bg-BG"/>
              </w:rPr>
              <w:t>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7C12C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  <w:r w:rsidRPr="00DB5896">
              <w:rPr>
                <w:rFonts w:ascii="Wingdings 2" w:hAnsi="Wingdings 2" w:cs="Arial"/>
                <w:sz w:val="36"/>
                <w:szCs w:val="36"/>
                <w:lang w:val="bg-BG" w:eastAsia="bg-BG"/>
              </w:rPr>
              <w:t>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7ABE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</w:p>
        </w:tc>
      </w:tr>
      <w:tr w:rsidR="007162D9" w:rsidRPr="00DB5896" w14:paraId="37F81154" w14:textId="77777777" w:rsidTr="00C3040F">
        <w:trPr>
          <w:trHeight w:val="9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9CD7" w14:textId="77777777" w:rsidR="007162D9" w:rsidRPr="00DB5896" w:rsidRDefault="007162D9" w:rsidP="00DB5896">
            <w:pPr>
              <w:jc w:val="center"/>
              <w:rPr>
                <w:b/>
                <w:bCs/>
                <w:lang w:val="bg-BG" w:eastAsia="bg-BG"/>
              </w:rPr>
            </w:pPr>
            <w:r w:rsidRPr="00DB5896">
              <w:rPr>
                <w:b/>
                <w:bCs/>
                <w:lang w:val="bg-BG" w:eastAsia="bg-BG"/>
              </w:rPr>
              <w:t>а.</w:t>
            </w:r>
          </w:p>
        </w:tc>
        <w:tc>
          <w:tcPr>
            <w:tcW w:w="3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BE761" w14:textId="77777777" w:rsidR="007162D9" w:rsidRPr="00DB5896" w:rsidRDefault="00643C71" w:rsidP="00DB5896">
            <w:pPr>
              <w:rPr>
                <w:sz w:val="22"/>
                <w:szCs w:val="22"/>
                <w:lang w:val="bg-BG" w:eastAsia="bg-BG"/>
              </w:rPr>
            </w:pPr>
            <w:r>
              <w:rPr>
                <w:sz w:val="22"/>
                <w:szCs w:val="22"/>
                <w:lang w:val="bg-BG" w:eastAsia="bg-BG"/>
              </w:rPr>
              <w:t>Аналитична оборотна ведомост</w:t>
            </w:r>
            <w:r w:rsidR="00E10B70">
              <w:rPr>
                <w:sz w:val="22"/>
                <w:szCs w:val="22"/>
                <w:lang w:val="bg-BG" w:eastAsia="bg-BG"/>
              </w:rPr>
              <w:t xml:space="preserve"> на извършените разходи по проекта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85713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  <w:r w:rsidRPr="00DB5896">
              <w:rPr>
                <w:rFonts w:ascii="Wingdings 2" w:hAnsi="Wingdings 2" w:cs="Arial"/>
                <w:sz w:val="36"/>
                <w:szCs w:val="36"/>
                <w:lang w:val="bg-BG" w:eastAsia="bg-BG"/>
              </w:rPr>
              <w:t></w:t>
            </w: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1176C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  <w:r w:rsidRPr="00DB5896">
              <w:rPr>
                <w:rFonts w:ascii="Wingdings 2" w:hAnsi="Wingdings 2" w:cs="Arial"/>
                <w:sz w:val="36"/>
                <w:szCs w:val="36"/>
                <w:lang w:val="bg-BG" w:eastAsia="bg-BG"/>
              </w:rPr>
              <w:t>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C4175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</w:p>
        </w:tc>
      </w:tr>
      <w:tr w:rsidR="00C3040F" w:rsidRPr="00DB5896" w14:paraId="6FC22314" w14:textId="77777777" w:rsidTr="00C3040F">
        <w:trPr>
          <w:trHeight w:val="90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C8991A" w14:textId="77777777" w:rsidR="00C3040F" w:rsidRDefault="00C3040F" w:rsidP="00DB5896">
            <w:pPr>
              <w:jc w:val="center"/>
              <w:rPr>
                <w:b/>
                <w:bCs/>
                <w:lang w:val="bg-BG" w:eastAsia="bg-BG"/>
              </w:rPr>
            </w:pPr>
          </w:p>
          <w:p w14:paraId="7BA61E08" w14:textId="77777777" w:rsidR="00C3040F" w:rsidRDefault="00C3040F" w:rsidP="00DB5896">
            <w:pPr>
              <w:jc w:val="center"/>
              <w:rPr>
                <w:b/>
                <w:bCs/>
                <w:lang w:val="bg-BG" w:eastAsia="bg-BG"/>
              </w:rPr>
            </w:pPr>
          </w:p>
          <w:p w14:paraId="2EDB23D3" w14:textId="77777777" w:rsidR="00C3040F" w:rsidRDefault="00C3040F" w:rsidP="00DB5896">
            <w:pPr>
              <w:jc w:val="center"/>
              <w:rPr>
                <w:b/>
                <w:bCs/>
                <w:lang w:val="bg-BG" w:eastAsia="bg-BG"/>
              </w:rPr>
            </w:pPr>
          </w:p>
          <w:p w14:paraId="27FA2680" w14:textId="77777777" w:rsidR="00C3040F" w:rsidRDefault="00C3040F" w:rsidP="00DB5896">
            <w:pPr>
              <w:jc w:val="center"/>
              <w:rPr>
                <w:b/>
                <w:bCs/>
                <w:lang w:val="bg-BG" w:eastAsia="bg-BG"/>
              </w:rPr>
            </w:pPr>
          </w:p>
          <w:p w14:paraId="42A3D5F7" w14:textId="77777777" w:rsidR="00C3040F" w:rsidRDefault="00C3040F" w:rsidP="00DB5896">
            <w:pPr>
              <w:jc w:val="center"/>
              <w:rPr>
                <w:b/>
                <w:bCs/>
                <w:lang w:val="bg-BG" w:eastAsia="bg-BG"/>
              </w:rPr>
            </w:pPr>
          </w:p>
          <w:p w14:paraId="225439ED" w14:textId="77777777" w:rsidR="00C3040F" w:rsidRDefault="00C3040F" w:rsidP="00DB5896">
            <w:pPr>
              <w:jc w:val="center"/>
              <w:rPr>
                <w:b/>
                <w:bCs/>
                <w:lang w:val="bg-BG" w:eastAsia="bg-BG"/>
              </w:rPr>
            </w:pPr>
          </w:p>
          <w:p w14:paraId="143F00BB" w14:textId="77777777" w:rsidR="00C3040F" w:rsidRDefault="00C3040F" w:rsidP="00DB5896">
            <w:pPr>
              <w:jc w:val="center"/>
              <w:rPr>
                <w:b/>
                <w:bCs/>
                <w:lang w:val="bg-BG" w:eastAsia="bg-BG"/>
              </w:rPr>
            </w:pPr>
          </w:p>
          <w:p w14:paraId="500BD249" w14:textId="77777777" w:rsidR="00C3040F" w:rsidRDefault="00C3040F" w:rsidP="00DB5896">
            <w:pPr>
              <w:jc w:val="center"/>
              <w:rPr>
                <w:b/>
                <w:bCs/>
                <w:lang w:val="bg-BG" w:eastAsia="bg-BG"/>
              </w:rPr>
            </w:pPr>
          </w:p>
          <w:p w14:paraId="708F17E1" w14:textId="77777777" w:rsidR="00C3040F" w:rsidRDefault="00C3040F" w:rsidP="00DB5896">
            <w:pPr>
              <w:jc w:val="center"/>
              <w:rPr>
                <w:b/>
                <w:bCs/>
                <w:lang w:val="bg-BG" w:eastAsia="bg-BG"/>
              </w:rPr>
            </w:pPr>
          </w:p>
          <w:p w14:paraId="3C93F904" w14:textId="77777777" w:rsidR="00C3040F" w:rsidRDefault="00C3040F" w:rsidP="00DB5896">
            <w:pPr>
              <w:jc w:val="center"/>
              <w:rPr>
                <w:b/>
                <w:bCs/>
                <w:lang w:val="bg-BG" w:eastAsia="bg-BG"/>
              </w:rPr>
            </w:pPr>
          </w:p>
          <w:p w14:paraId="13C4E60C" w14:textId="77777777" w:rsidR="00C3040F" w:rsidRDefault="00C3040F" w:rsidP="00DB5896">
            <w:pPr>
              <w:jc w:val="center"/>
              <w:rPr>
                <w:b/>
                <w:bCs/>
                <w:lang w:val="bg-BG" w:eastAsia="bg-BG"/>
              </w:rPr>
            </w:pPr>
          </w:p>
          <w:p w14:paraId="03BA1ACD" w14:textId="77777777" w:rsidR="00C3040F" w:rsidRDefault="00C3040F" w:rsidP="00DB5896">
            <w:pPr>
              <w:jc w:val="center"/>
              <w:rPr>
                <w:b/>
                <w:bCs/>
                <w:lang w:val="bg-BG" w:eastAsia="bg-BG"/>
              </w:rPr>
            </w:pPr>
          </w:p>
          <w:p w14:paraId="15A2E60B" w14:textId="77777777" w:rsidR="00C3040F" w:rsidRDefault="00C3040F" w:rsidP="00DB5896">
            <w:pPr>
              <w:jc w:val="center"/>
              <w:rPr>
                <w:b/>
                <w:bCs/>
                <w:lang w:val="bg-BG" w:eastAsia="bg-BG"/>
              </w:rPr>
            </w:pPr>
          </w:p>
          <w:p w14:paraId="255FF6FC" w14:textId="77777777" w:rsidR="00C3040F" w:rsidRDefault="00C3040F" w:rsidP="00DB5896">
            <w:pPr>
              <w:jc w:val="center"/>
              <w:rPr>
                <w:b/>
                <w:bCs/>
                <w:lang w:val="bg-BG" w:eastAsia="bg-BG"/>
              </w:rPr>
            </w:pPr>
          </w:p>
          <w:p w14:paraId="6D92E3DB" w14:textId="77777777" w:rsidR="00C3040F" w:rsidRDefault="00C3040F" w:rsidP="00DB5896">
            <w:pPr>
              <w:jc w:val="center"/>
              <w:rPr>
                <w:b/>
                <w:bCs/>
                <w:lang w:val="bg-BG" w:eastAsia="bg-BG"/>
              </w:rPr>
            </w:pPr>
          </w:p>
          <w:p w14:paraId="373C3F3F" w14:textId="77777777" w:rsidR="00C3040F" w:rsidRDefault="00C3040F" w:rsidP="00DB5896">
            <w:pPr>
              <w:jc w:val="center"/>
              <w:rPr>
                <w:b/>
                <w:bCs/>
                <w:lang w:val="bg-BG" w:eastAsia="bg-BG"/>
              </w:rPr>
            </w:pPr>
          </w:p>
          <w:p w14:paraId="1D5322F0" w14:textId="77777777" w:rsidR="00C3040F" w:rsidRDefault="00C3040F" w:rsidP="00DB5896">
            <w:pPr>
              <w:jc w:val="center"/>
              <w:rPr>
                <w:b/>
                <w:bCs/>
                <w:lang w:val="bg-BG" w:eastAsia="bg-BG"/>
              </w:rPr>
            </w:pPr>
          </w:p>
          <w:p w14:paraId="19701CDE" w14:textId="77777777" w:rsidR="00C3040F" w:rsidRDefault="00C3040F" w:rsidP="00DB5896">
            <w:pPr>
              <w:jc w:val="center"/>
              <w:rPr>
                <w:b/>
                <w:bCs/>
                <w:lang w:val="bg-BG" w:eastAsia="bg-BG"/>
              </w:rPr>
            </w:pPr>
          </w:p>
          <w:p w14:paraId="7D1035A7" w14:textId="77777777" w:rsidR="00C3040F" w:rsidRDefault="00C3040F" w:rsidP="00DB5896">
            <w:pPr>
              <w:jc w:val="center"/>
              <w:rPr>
                <w:b/>
                <w:bCs/>
                <w:lang w:val="bg-BG" w:eastAsia="bg-BG"/>
              </w:rPr>
            </w:pPr>
          </w:p>
          <w:p w14:paraId="3BBE880B" w14:textId="77777777" w:rsidR="00C3040F" w:rsidRPr="00DB5896" w:rsidRDefault="00C3040F" w:rsidP="00DB5896">
            <w:pPr>
              <w:jc w:val="center"/>
              <w:rPr>
                <w:b/>
                <w:bCs/>
                <w:lang w:val="bg-BG" w:eastAsia="bg-BG"/>
              </w:rPr>
            </w:pPr>
          </w:p>
        </w:tc>
        <w:tc>
          <w:tcPr>
            <w:tcW w:w="3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5D16F" w14:textId="77777777" w:rsidR="00C3040F" w:rsidRDefault="00C3040F" w:rsidP="00DB5896">
            <w:pPr>
              <w:rPr>
                <w:sz w:val="22"/>
                <w:szCs w:val="22"/>
                <w:lang w:val="bg-BG" w:eastAsia="bg-BG"/>
              </w:rPr>
            </w:pP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F05516" w14:textId="77777777" w:rsidR="00C3040F" w:rsidRPr="00DB5896" w:rsidRDefault="00C3040F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</w:p>
        </w:tc>
        <w:tc>
          <w:tcPr>
            <w:tcW w:w="2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FCE497" w14:textId="77777777" w:rsidR="00C3040F" w:rsidRPr="00DB5896" w:rsidRDefault="00C3040F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DA4627" w14:textId="77777777" w:rsidR="00C3040F" w:rsidRPr="00DB5896" w:rsidRDefault="00C3040F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</w:p>
        </w:tc>
      </w:tr>
      <w:tr w:rsidR="007162D9" w:rsidRPr="00DB5896" w14:paraId="055B49B6" w14:textId="77777777" w:rsidTr="00C3040F">
        <w:trPr>
          <w:trHeight w:val="64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D85AD" w14:textId="77777777" w:rsidR="007162D9" w:rsidRPr="00DB5896" w:rsidRDefault="007162D9" w:rsidP="00DB5896">
            <w:pPr>
              <w:jc w:val="center"/>
              <w:rPr>
                <w:b/>
                <w:bCs/>
                <w:lang w:val="bg-BG" w:eastAsia="bg-BG"/>
              </w:rPr>
            </w:pPr>
            <w:r w:rsidRPr="00DB5896">
              <w:rPr>
                <w:b/>
                <w:bCs/>
                <w:lang w:val="bg-BG" w:eastAsia="bg-BG"/>
              </w:rPr>
              <w:t>б.</w:t>
            </w:r>
          </w:p>
        </w:tc>
        <w:tc>
          <w:tcPr>
            <w:tcW w:w="3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E2698" w14:textId="77777777" w:rsidR="007162D9" w:rsidRPr="00DB5896" w:rsidRDefault="00E10B70" w:rsidP="00E10B70">
            <w:pPr>
              <w:rPr>
                <w:sz w:val="22"/>
                <w:szCs w:val="22"/>
                <w:lang w:val="bg-BG" w:eastAsia="bg-BG"/>
              </w:rPr>
            </w:pPr>
            <w:r>
              <w:rPr>
                <w:sz w:val="22"/>
                <w:szCs w:val="22"/>
                <w:lang w:val="bg-BG" w:eastAsia="bg-BG"/>
              </w:rPr>
              <w:t>Аналитична оборотна ведомост  за салдата по договори с изпълнители по проекти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B92E0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  <w:r w:rsidRPr="00DB5896">
              <w:rPr>
                <w:rFonts w:ascii="Wingdings 2" w:hAnsi="Wingdings 2" w:cs="Arial"/>
                <w:sz w:val="36"/>
                <w:szCs w:val="36"/>
                <w:lang w:val="bg-BG" w:eastAsia="bg-BG"/>
              </w:rPr>
              <w:t></w:t>
            </w: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6661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  <w:r w:rsidRPr="00DB5896">
              <w:rPr>
                <w:rFonts w:ascii="Wingdings 2" w:hAnsi="Wingdings 2" w:cs="Arial"/>
                <w:sz w:val="36"/>
                <w:szCs w:val="36"/>
                <w:lang w:val="bg-BG" w:eastAsia="bg-BG"/>
              </w:rPr>
              <w:t>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A6A43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</w:p>
        </w:tc>
      </w:tr>
      <w:tr w:rsidR="007162D9" w:rsidRPr="00DB5896" w14:paraId="7FDE280A" w14:textId="77777777" w:rsidTr="00192AD2">
        <w:trPr>
          <w:trHeight w:val="6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7587" w14:textId="77777777" w:rsidR="007162D9" w:rsidRPr="00DB5896" w:rsidRDefault="007162D9" w:rsidP="00DB5896">
            <w:pPr>
              <w:jc w:val="center"/>
              <w:rPr>
                <w:b/>
                <w:bCs/>
                <w:lang w:val="bg-BG" w:eastAsia="bg-BG"/>
              </w:rPr>
            </w:pPr>
            <w:r w:rsidRPr="00DB5896">
              <w:rPr>
                <w:b/>
                <w:bCs/>
                <w:lang w:val="bg-BG" w:eastAsia="bg-BG"/>
              </w:rPr>
              <w:t>в.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48E89" w14:textId="77777777" w:rsidR="007162D9" w:rsidRPr="00DB5896" w:rsidRDefault="00E10B70" w:rsidP="00DB5896">
            <w:pPr>
              <w:rPr>
                <w:sz w:val="22"/>
                <w:szCs w:val="22"/>
                <w:lang w:val="bg-BG" w:eastAsia="bg-BG"/>
              </w:rPr>
            </w:pPr>
            <w:r>
              <w:rPr>
                <w:sz w:val="22"/>
                <w:szCs w:val="22"/>
                <w:lang w:val="bg-BG" w:eastAsia="bg-BG"/>
              </w:rPr>
              <w:t>Аналитична оборотна ведомост  за салдата по аванси  и договори с изпълнители по проекти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D1D72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  <w:r w:rsidRPr="00DB5896">
              <w:rPr>
                <w:rFonts w:ascii="Wingdings 2" w:hAnsi="Wingdings 2" w:cs="Arial"/>
                <w:sz w:val="36"/>
                <w:szCs w:val="36"/>
                <w:lang w:val="bg-BG" w:eastAsia="bg-BG"/>
              </w:rPr>
              <w:t>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F8C09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  <w:r w:rsidRPr="00DB5896">
              <w:rPr>
                <w:rFonts w:ascii="Wingdings 2" w:hAnsi="Wingdings 2" w:cs="Arial"/>
                <w:sz w:val="36"/>
                <w:szCs w:val="36"/>
                <w:lang w:val="bg-BG" w:eastAsia="bg-BG"/>
              </w:rPr>
              <w:t>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C0525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</w:p>
        </w:tc>
      </w:tr>
      <w:tr w:rsidR="007162D9" w:rsidRPr="00DB5896" w14:paraId="6EA237ED" w14:textId="77777777" w:rsidTr="00192AD2">
        <w:trPr>
          <w:trHeight w:val="782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31267" w14:textId="77777777" w:rsidR="007162D9" w:rsidRPr="00DB5896" w:rsidRDefault="007162D9" w:rsidP="00DB5896">
            <w:pPr>
              <w:jc w:val="center"/>
              <w:rPr>
                <w:b/>
                <w:bCs/>
                <w:lang w:val="bg-BG" w:eastAsia="bg-BG"/>
              </w:rPr>
            </w:pPr>
            <w:r w:rsidRPr="00DB5896">
              <w:rPr>
                <w:b/>
                <w:bCs/>
                <w:lang w:val="bg-BG" w:eastAsia="bg-BG"/>
              </w:rPr>
              <w:t>г.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5BC2E" w14:textId="77777777" w:rsidR="007162D9" w:rsidRPr="00DB5896" w:rsidRDefault="00E10B70" w:rsidP="00DB5896">
            <w:pPr>
              <w:rPr>
                <w:sz w:val="22"/>
                <w:szCs w:val="22"/>
                <w:lang w:val="bg-BG" w:eastAsia="bg-BG"/>
              </w:rPr>
            </w:pPr>
            <w:r>
              <w:rPr>
                <w:sz w:val="22"/>
                <w:szCs w:val="22"/>
                <w:lang w:val="bg-BG" w:eastAsia="bg-BG"/>
              </w:rPr>
              <w:t xml:space="preserve">Аналитична оборотна ведомост  за салдата на гаранциите по договори с изпълнители по проекти                                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1047C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  <w:r w:rsidRPr="00DB5896">
              <w:rPr>
                <w:rFonts w:ascii="Wingdings 2" w:hAnsi="Wingdings 2" w:cs="Arial"/>
                <w:sz w:val="36"/>
                <w:szCs w:val="36"/>
                <w:lang w:val="bg-BG" w:eastAsia="bg-BG"/>
              </w:rPr>
              <w:t>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5BF5F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  <w:r w:rsidRPr="00DB5896">
              <w:rPr>
                <w:rFonts w:ascii="Wingdings 2" w:hAnsi="Wingdings 2" w:cs="Arial"/>
                <w:sz w:val="36"/>
                <w:szCs w:val="36"/>
                <w:lang w:val="bg-BG" w:eastAsia="bg-BG"/>
              </w:rPr>
              <w:t>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B6D70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</w:p>
        </w:tc>
      </w:tr>
      <w:tr w:rsidR="00621BA0" w:rsidRPr="00DB5896" w14:paraId="44892FC1" w14:textId="77777777" w:rsidTr="00192AD2">
        <w:trPr>
          <w:trHeight w:val="311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04881EC" w14:textId="77777777" w:rsidR="00621BA0" w:rsidRPr="00DB5896" w:rsidRDefault="00E66517" w:rsidP="00DB5896">
            <w:pPr>
              <w:jc w:val="center"/>
              <w:rPr>
                <w:b/>
                <w:bCs/>
                <w:lang w:val="bg-BG" w:eastAsia="bg-BG"/>
              </w:rPr>
            </w:pPr>
            <w:r>
              <w:rPr>
                <w:b/>
                <w:bCs/>
                <w:lang w:val="bg-BG" w:eastAsia="bg-BG"/>
              </w:rPr>
              <w:t>д.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58AD1A44" w14:textId="77777777" w:rsidR="00621BA0" w:rsidRPr="00DB5896" w:rsidRDefault="00621BA0" w:rsidP="00DB5896">
            <w:pPr>
              <w:rPr>
                <w:b/>
                <w:bCs/>
                <w:sz w:val="22"/>
                <w:szCs w:val="22"/>
                <w:lang w:val="bg-BG" w:eastAsia="bg-BG"/>
              </w:rPr>
            </w:pPr>
            <w:r>
              <w:rPr>
                <w:sz w:val="22"/>
                <w:szCs w:val="22"/>
                <w:lang w:val="bg-BG" w:eastAsia="bg-BG"/>
              </w:rPr>
              <w:t>Аналитична оборотна ведомост  на финансирането  по проекти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3D59340" w14:textId="77777777" w:rsidR="00621BA0" w:rsidRPr="00DB5896" w:rsidRDefault="00621BA0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  <w:r w:rsidRPr="00DB5896">
              <w:rPr>
                <w:rFonts w:ascii="Wingdings 2" w:hAnsi="Wingdings 2" w:cs="Arial"/>
                <w:sz w:val="36"/>
                <w:szCs w:val="36"/>
                <w:lang w:val="bg-BG" w:eastAsia="bg-BG"/>
              </w:rPr>
              <w:t>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37EAAFC" w14:textId="77777777" w:rsidR="00621BA0" w:rsidRPr="00DB5896" w:rsidRDefault="00621BA0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  <w:r w:rsidRPr="00DB5896">
              <w:rPr>
                <w:rFonts w:ascii="Wingdings 2" w:hAnsi="Wingdings 2" w:cs="Arial"/>
                <w:sz w:val="36"/>
                <w:szCs w:val="36"/>
                <w:lang w:val="bg-BG" w:eastAsia="bg-BG"/>
              </w:rPr>
              <w:t>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D7249E2" w14:textId="77777777" w:rsidR="00621BA0" w:rsidRPr="00DB5896" w:rsidRDefault="00621BA0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</w:p>
        </w:tc>
      </w:tr>
      <w:tr w:rsidR="00621BA0" w:rsidRPr="00DB5896" w14:paraId="75AEB0BE" w14:textId="77777777" w:rsidTr="00192AD2">
        <w:trPr>
          <w:trHeight w:val="311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DF9D1FC" w14:textId="77777777" w:rsidR="00621BA0" w:rsidRPr="00DB5896" w:rsidRDefault="00E66517" w:rsidP="00DB5896">
            <w:pPr>
              <w:jc w:val="center"/>
              <w:rPr>
                <w:b/>
                <w:bCs/>
                <w:lang w:val="bg-BG" w:eastAsia="bg-BG"/>
              </w:rPr>
            </w:pPr>
            <w:r>
              <w:rPr>
                <w:b/>
                <w:bCs/>
                <w:lang w:val="bg-BG" w:eastAsia="bg-BG"/>
              </w:rPr>
              <w:t>е.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53F98657" w14:textId="75611D97" w:rsidR="00621BA0" w:rsidRPr="00DB5896" w:rsidRDefault="00E66517" w:rsidP="00337F61">
            <w:pPr>
              <w:rPr>
                <w:b/>
                <w:bCs/>
                <w:sz w:val="22"/>
                <w:szCs w:val="22"/>
                <w:lang w:val="bg-BG" w:eastAsia="bg-BG"/>
              </w:rPr>
            </w:pPr>
            <w:r>
              <w:rPr>
                <w:sz w:val="22"/>
                <w:szCs w:val="22"/>
                <w:lang w:val="bg-BG" w:eastAsia="bg-BG"/>
              </w:rPr>
              <w:t xml:space="preserve">Аналитична оборотна ведомост  на </w:t>
            </w:r>
            <w:r w:rsidR="00337F61">
              <w:rPr>
                <w:sz w:val="22"/>
                <w:szCs w:val="22"/>
                <w:lang w:val="bg-BG" w:eastAsia="bg-BG"/>
              </w:rPr>
              <w:t>Д</w:t>
            </w:r>
            <w:r>
              <w:rPr>
                <w:sz w:val="22"/>
                <w:szCs w:val="22"/>
                <w:lang w:val="bg-BG" w:eastAsia="bg-BG"/>
              </w:rPr>
              <w:t>оговор</w:t>
            </w:r>
            <w:r w:rsidR="00337F61">
              <w:rPr>
                <w:sz w:val="22"/>
                <w:szCs w:val="22"/>
                <w:lang w:val="bg-BG" w:eastAsia="bg-BG"/>
              </w:rPr>
              <w:t>но споразумение</w:t>
            </w:r>
            <w:r w:rsidRPr="00337F61">
              <w:rPr>
                <w:color w:val="FF0000"/>
                <w:sz w:val="22"/>
                <w:szCs w:val="22"/>
                <w:lang w:val="bg-BG" w:eastAsia="bg-BG"/>
              </w:rPr>
              <w:t xml:space="preserve"> 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6A3909F" w14:textId="77777777" w:rsidR="00621BA0" w:rsidRPr="00DB5896" w:rsidRDefault="00621BA0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  <w:r w:rsidRPr="00DB5896">
              <w:rPr>
                <w:rFonts w:ascii="Wingdings 2" w:hAnsi="Wingdings 2" w:cs="Arial"/>
                <w:sz w:val="36"/>
                <w:szCs w:val="36"/>
                <w:lang w:val="bg-BG" w:eastAsia="bg-BG"/>
              </w:rPr>
              <w:t>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BEFF582" w14:textId="77777777" w:rsidR="00621BA0" w:rsidRPr="00DB5896" w:rsidRDefault="00621BA0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  <w:r w:rsidRPr="00DB5896">
              <w:rPr>
                <w:rFonts w:ascii="Wingdings 2" w:hAnsi="Wingdings 2" w:cs="Arial"/>
                <w:sz w:val="36"/>
                <w:szCs w:val="36"/>
                <w:lang w:val="bg-BG" w:eastAsia="bg-BG"/>
              </w:rPr>
              <w:t>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FAA5C95" w14:textId="77777777" w:rsidR="00621BA0" w:rsidRPr="00DB5896" w:rsidRDefault="00621BA0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</w:p>
        </w:tc>
      </w:tr>
      <w:tr w:rsidR="00E66517" w:rsidRPr="00DB5896" w14:paraId="1C7FBA91" w14:textId="77777777" w:rsidTr="00192AD2">
        <w:trPr>
          <w:trHeight w:val="311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9BF6986" w14:textId="77777777" w:rsidR="00E66517" w:rsidRPr="00DB5896" w:rsidRDefault="00E66517" w:rsidP="00DB5896">
            <w:pPr>
              <w:jc w:val="center"/>
              <w:rPr>
                <w:b/>
                <w:bCs/>
                <w:lang w:val="bg-BG" w:eastAsia="bg-BG"/>
              </w:rPr>
            </w:pPr>
            <w:r>
              <w:rPr>
                <w:b/>
                <w:bCs/>
                <w:lang w:val="bg-BG" w:eastAsia="bg-BG"/>
              </w:rPr>
              <w:t>ж.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4F40274D" w14:textId="4172F9E9" w:rsidR="00E66517" w:rsidRPr="00DB5896" w:rsidRDefault="00E66517" w:rsidP="00337F61">
            <w:pPr>
              <w:rPr>
                <w:b/>
                <w:bCs/>
                <w:sz w:val="22"/>
                <w:szCs w:val="22"/>
                <w:lang w:val="bg-BG" w:eastAsia="bg-BG"/>
              </w:rPr>
            </w:pPr>
            <w:r>
              <w:rPr>
                <w:sz w:val="22"/>
                <w:szCs w:val="22"/>
                <w:lang w:val="bg-BG" w:eastAsia="bg-BG"/>
              </w:rPr>
              <w:t xml:space="preserve">Аналитична оборотна ведомост  за </w:t>
            </w:r>
            <w:r w:rsidR="00337F61">
              <w:rPr>
                <w:sz w:val="22"/>
                <w:szCs w:val="22"/>
                <w:lang w:val="bg-BG" w:eastAsia="bg-BG"/>
              </w:rPr>
              <w:t>наличност по банкови сметки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B3084D8" w14:textId="77777777" w:rsidR="00E66517" w:rsidRPr="00DB5896" w:rsidRDefault="00E66517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  <w:r w:rsidRPr="00DB5896">
              <w:rPr>
                <w:rFonts w:ascii="Wingdings 2" w:hAnsi="Wingdings 2" w:cs="Arial"/>
                <w:sz w:val="36"/>
                <w:szCs w:val="36"/>
                <w:lang w:val="bg-BG" w:eastAsia="bg-BG"/>
              </w:rPr>
              <w:t>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F65446F" w14:textId="77777777" w:rsidR="00E66517" w:rsidRPr="00DB5896" w:rsidRDefault="00E66517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  <w:r w:rsidRPr="00DB5896">
              <w:rPr>
                <w:rFonts w:ascii="Wingdings 2" w:hAnsi="Wingdings 2" w:cs="Arial"/>
                <w:sz w:val="36"/>
                <w:szCs w:val="36"/>
                <w:lang w:val="bg-BG" w:eastAsia="bg-BG"/>
              </w:rPr>
              <w:t>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AFF3ACE" w14:textId="77777777" w:rsidR="00E66517" w:rsidRPr="00DB5896" w:rsidRDefault="00E66517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</w:p>
        </w:tc>
      </w:tr>
      <w:tr w:rsidR="007162D9" w:rsidRPr="00DB5896" w14:paraId="1906A257" w14:textId="77777777" w:rsidTr="00192AD2">
        <w:trPr>
          <w:trHeight w:val="311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B251C52" w14:textId="77777777" w:rsidR="007162D9" w:rsidRPr="00DB5896" w:rsidRDefault="00032188" w:rsidP="00DB5896">
            <w:pPr>
              <w:jc w:val="center"/>
              <w:rPr>
                <w:b/>
                <w:bCs/>
                <w:lang w:val="bg-BG" w:eastAsia="bg-BG"/>
              </w:rPr>
            </w:pPr>
            <w:r>
              <w:rPr>
                <w:b/>
                <w:bCs/>
                <w:lang w:val="bg-BG" w:eastAsia="bg-BG"/>
              </w:rPr>
              <w:t>В</w:t>
            </w:r>
            <w:r w:rsidR="007162D9" w:rsidRPr="00DB5896">
              <w:rPr>
                <w:b/>
                <w:bCs/>
                <w:lang w:val="bg-BG" w:eastAsia="bg-BG"/>
              </w:rPr>
              <w:t>.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09BC7938" w14:textId="40C6BC97" w:rsidR="007162D9" w:rsidRPr="00DB5896" w:rsidRDefault="007162D9" w:rsidP="00DB5896">
            <w:pPr>
              <w:rPr>
                <w:b/>
                <w:bCs/>
                <w:sz w:val="22"/>
                <w:szCs w:val="22"/>
                <w:lang w:val="bg-BG" w:eastAsia="bg-BG"/>
              </w:rPr>
            </w:pPr>
            <w:r w:rsidRPr="00DB5896">
              <w:rPr>
                <w:b/>
                <w:bCs/>
                <w:sz w:val="22"/>
                <w:szCs w:val="22"/>
                <w:lang w:val="bg-BG" w:eastAsia="bg-BG"/>
              </w:rPr>
              <w:t xml:space="preserve">Проверка на Главната книга 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E82FD89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2454058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5C2460F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</w:p>
        </w:tc>
      </w:tr>
      <w:tr w:rsidR="007162D9" w:rsidRPr="00DB5896" w14:paraId="3D17563B" w14:textId="77777777" w:rsidTr="00192AD2">
        <w:trPr>
          <w:trHeight w:val="503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EA4DF" w14:textId="77777777" w:rsidR="007162D9" w:rsidRPr="00DB5896" w:rsidRDefault="007162D9" w:rsidP="00DB5896">
            <w:pPr>
              <w:jc w:val="center"/>
              <w:rPr>
                <w:b/>
                <w:bCs/>
                <w:lang w:val="bg-BG" w:eastAsia="bg-BG"/>
              </w:rPr>
            </w:pPr>
            <w:r w:rsidRPr="00DB5896">
              <w:rPr>
                <w:b/>
                <w:bCs/>
                <w:lang w:val="bg-BG" w:eastAsia="bg-BG"/>
              </w:rPr>
              <w:t> 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7BA82" w14:textId="11F143E0" w:rsidR="007162D9" w:rsidRPr="00DB5896" w:rsidRDefault="007162D9" w:rsidP="00AC28FE">
            <w:pPr>
              <w:rPr>
                <w:sz w:val="22"/>
                <w:szCs w:val="22"/>
                <w:lang w:val="bg-BG" w:eastAsia="bg-BG"/>
              </w:rPr>
            </w:pPr>
            <w:r w:rsidRPr="00DB5896">
              <w:rPr>
                <w:sz w:val="22"/>
                <w:szCs w:val="22"/>
                <w:lang w:val="bg-BG" w:eastAsia="bg-BG"/>
              </w:rPr>
              <w:t>От счетоводния софтуер се разпечатват Главна книга за месеца и се проверява: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AC93F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73C53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1E5BD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</w:p>
        </w:tc>
      </w:tr>
      <w:tr w:rsidR="007162D9" w:rsidRPr="00DB5896" w14:paraId="0FB65AC4" w14:textId="77777777" w:rsidTr="00192AD2">
        <w:trPr>
          <w:trHeight w:val="615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3F5B7" w14:textId="77777777" w:rsidR="007162D9" w:rsidRPr="00DB5896" w:rsidRDefault="007162D9" w:rsidP="00DB5896">
            <w:pPr>
              <w:jc w:val="center"/>
              <w:rPr>
                <w:b/>
                <w:bCs/>
                <w:lang w:val="bg-BG" w:eastAsia="bg-BG"/>
              </w:rPr>
            </w:pPr>
            <w:r w:rsidRPr="00DB5896">
              <w:rPr>
                <w:b/>
                <w:bCs/>
                <w:lang w:val="bg-BG" w:eastAsia="bg-BG"/>
              </w:rPr>
              <w:t>а.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656FC" w14:textId="77777777" w:rsidR="007162D9" w:rsidRPr="00DB5896" w:rsidRDefault="007162D9" w:rsidP="00DB5896">
            <w:pPr>
              <w:rPr>
                <w:sz w:val="22"/>
                <w:szCs w:val="22"/>
                <w:lang w:val="bg-BG" w:eastAsia="bg-BG"/>
              </w:rPr>
            </w:pPr>
            <w:r w:rsidRPr="00DB5896">
              <w:rPr>
                <w:sz w:val="22"/>
                <w:szCs w:val="22"/>
                <w:lang w:val="bg-BG" w:eastAsia="bg-BG"/>
              </w:rPr>
              <w:t xml:space="preserve">Кореспонденциите между сметките в Главната книга 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3AB6F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  <w:r w:rsidRPr="00DB5896">
              <w:rPr>
                <w:rFonts w:ascii="Wingdings 2" w:hAnsi="Wingdings 2" w:cs="Arial"/>
                <w:sz w:val="36"/>
                <w:szCs w:val="36"/>
                <w:lang w:val="bg-BG" w:eastAsia="bg-BG"/>
              </w:rPr>
              <w:t>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48968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  <w:r w:rsidRPr="00DB5896">
              <w:rPr>
                <w:rFonts w:ascii="Wingdings 2" w:hAnsi="Wingdings 2" w:cs="Arial"/>
                <w:sz w:val="36"/>
                <w:szCs w:val="36"/>
                <w:lang w:val="bg-BG" w:eastAsia="bg-BG"/>
              </w:rPr>
              <w:t>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82A95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</w:p>
        </w:tc>
      </w:tr>
      <w:tr w:rsidR="007162D9" w:rsidRPr="00DB5896" w14:paraId="2B850BC1" w14:textId="77777777" w:rsidTr="00192AD2">
        <w:trPr>
          <w:trHeight w:val="6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4D35D" w14:textId="77777777" w:rsidR="007162D9" w:rsidRPr="00DB5896" w:rsidRDefault="007162D9" w:rsidP="00DB5896">
            <w:pPr>
              <w:jc w:val="center"/>
              <w:rPr>
                <w:b/>
                <w:bCs/>
                <w:lang w:val="bg-BG" w:eastAsia="bg-BG"/>
              </w:rPr>
            </w:pPr>
            <w:r w:rsidRPr="00DB5896">
              <w:rPr>
                <w:b/>
                <w:bCs/>
                <w:lang w:val="bg-BG" w:eastAsia="bg-BG"/>
              </w:rPr>
              <w:t>б.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D7F89" w14:textId="77777777" w:rsidR="007162D9" w:rsidRPr="00DB5896" w:rsidRDefault="007162D9" w:rsidP="00DB5896">
            <w:pPr>
              <w:rPr>
                <w:sz w:val="22"/>
                <w:szCs w:val="22"/>
                <w:lang w:val="bg-BG" w:eastAsia="bg-BG"/>
              </w:rPr>
            </w:pPr>
            <w:r w:rsidRPr="00DB5896">
              <w:rPr>
                <w:sz w:val="22"/>
                <w:szCs w:val="22"/>
                <w:lang w:val="bg-BG" w:eastAsia="bg-BG"/>
              </w:rPr>
              <w:t>Счетоводните записи/сметки, суми и валутен курс са коректни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2820F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  <w:r w:rsidRPr="00DB5896">
              <w:rPr>
                <w:rFonts w:ascii="Wingdings 2" w:hAnsi="Wingdings 2" w:cs="Arial"/>
                <w:sz w:val="36"/>
                <w:szCs w:val="36"/>
                <w:lang w:val="bg-BG" w:eastAsia="bg-BG"/>
              </w:rPr>
              <w:t>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46ABE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  <w:r w:rsidRPr="00DB5896">
              <w:rPr>
                <w:rFonts w:ascii="Wingdings 2" w:hAnsi="Wingdings 2" w:cs="Arial"/>
                <w:sz w:val="36"/>
                <w:szCs w:val="36"/>
                <w:lang w:val="bg-BG" w:eastAsia="bg-BG"/>
              </w:rPr>
              <w:t>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C713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</w:p>
        </w:tc>
      </w:tr>
      <w:tr w:rsidR="007162D9" w:rsidRPr="00DB5896" w14:paraId="2EA51293" w14:textId="77777777" w:rsidTr="00192AD2">
        <w:trPr>
          <w:trHeight w:val="594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0BBAA" w14:textId="77777777" w:rsidR="007162D9" w:rsidRPr="00DB5896" w:rsidRDefault="007162D9" w:rsidP="00DB5896">
            <w:pPr>
              <w:jc w:val="center"/>
              <w:rPr>
                <w:b/>
                <w:bCs/>
                <w:lang w:val="bg-BG" w:eastAsia="bg-BG"/>
              </w:rPr>
            </w:pPr>
            <w:r w:rsidRPr="00DB5896">
              <w:rPr>
                <w:b/>
                <w:bCs/>
                <w:lang w:val="bg-BG" w:eastAsia="bg-BG"/>
              </w:rPr>
              <w:t>в.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C2659" w14:textId="77777777" w:rsidR="007162D9" w:rsidRPr="00DB5896" w:rsidRDefault="007162D9" w:rsidP="00DB5896">
            <w:pPr>
              <w:jc w:val="both"/>
              <w:rPr>
                <w:sz w:val="22"/>
                <w:szCs w:val="22"/>
                <w:lang w:val="bg-BG" w:eastAsia="bg-BG"/>
              </w:rPr>
            </w:pPr>
            <w:r w:rsidRPr="00DB5896">
              <w:rPr>
                <w:sz w:val="22"/>
                <w:szCs w:val="22"/>
                <w:lang w:val="bg-BG" w:eastAsia="bg-BG"/>
              </w:rPr>
              <w:t>Под-сметките / аналитичните счетоводни        сметки са равнени със синтетичните счетоводни сметки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80A02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  <w:r w:rsidRPr="00DB5896">
              <w:rPr>
                <w:rFonts w:ascii="Wingdings 2" w:hAnsi="Wingdings 2" w:cs="Arial"/>
                <w:sz w:val="36"/>
                <w:szCs w:val="36"/>
                <w:lang w:val="bg-BG" w:eastAsia="bg-BG"/>
              </w:rPr>
              <w:t>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4DB38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  <w:r w:rsidRPr="00DB5896">
              <w:rPr>
                <w:rFonts w:ascii="Wingdings 2" w:hAnsi="Wingdings 2" w:cs="Arial"/>
                <w:sz w:val="36"/>
                <w:szCs w:val="36"/>
                <w:lang w:val="bg-BG" w:eastAsia="bg-BG"/>
              </w:rPr>
              <w:t>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AF424" w14:textId="77777777" w:rsidR="007162D9" w:rsidRPr="00DB5896" w:rsidRDefault="007162D9" w:rsidP="00DB5896">
            <w:pPr>
              <w:jc w:val="center"/>
              <w:rPr>
                <w:rFonts w:ascii="Wingdings 2" w:hAnsi="Wingdings 2" w:cs="Arial"/>
                <w:sz w:val="36"/>
                <w:szCs w:val="36"/>
                <w:lang w:val="bg-BG" w:eastAsia="bg-BG"/>
              </w:rPr>
            </w:pPr>
          </w:p>
        </w:tc>
      </w:tr>
    </w:tbl>
    <w:p w14:paraId="75AAC371" w14:textId="77777777" w:rsidR="00F934CE" w:rsidRPr="00F934CE" w:rsidRDefault="00F934CE" w:rsidP="00F934CE">
      <w:pPr>
        <w:rPr>
          <w:vanish/>
        </w:rPr>
      </w:pPr>
    </w:p>
    <w:tbl>
      <w:tblPr>
        <w:tblpPr w:leftFromText="141" w:rightFromText="141" w:vertAnchor="text" w:horzAnchor="margin" w:tblpY="5243"/>
        <w:tblW w:w="115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4"/>
        <w:gridCol w:w="4494"/>
        <w:gridCol w:w="4642"/>
        <w:gridCol w:w="1443"/>
      </w:tblGrid>
      <w:tr w:rsidR="00E93D9E" w:rsidRPr="00DB5896" w14:paraId="3B89DCA9" w14:textId="77777777" w:rsidTr="002C42AE">
        <w:trPr>
          <w:trHeight w:val="132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8CD4D" w14:textId="476005F0" w:rsidR="00E93D9E" w:rsidRPr="00DB5896" w:rsidRDefault="00E93D9E" w:rsidP="00C3040F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DB5896">
              <w:rPr>
                <w:b/>
                <w:bCs/>
                <w:sz w:val="24"/>
                <w:szCs w:val="24"/>
                <w:lang w:val="bg-BG" w:eastAsia="bg-BG"/>
              </w:rPr>
              <w:lastRenderedPageBreak/>
              <w:t>0</w:t>
            </w:r>
            <w:r w:rsidR="00595A0F">
              <w:rPr>
                <w:b/>
                <w:bCs/>
                <w:sz w:val="24"/>
                <w:szCs w:val="24"/>
                <w:lang w:val="en-US" w:eastAsia="bg-BG"/>
              </w:rPr>
              <w:t>2</w:t>
            </w:r>
            <w:r w:rsidRPr="00DB5896">
              <w:rPr>
                <w:b/>
                <w:bCs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4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hideMark/>
          </w:tcPr>
          <w:p w14:paraId="5988BF97" w14:textId="77777777" w:rsidR="00E93D9E" w:rsidRPr="00DB5896" w:rsidRDefault="00E93D9E" w:rsidP="00C3040F">
            <w:pPr>
              <w:spacing w:after="240"/>
              <w:rPr>
                <w:b/>
                <w:bCs/>
                <w:sz w:val="22"/>
                <w:szCs w:val="22"/>
                <w:lang w:val="bg-BG" w:eastAsia="bg-BG"/>
              </w:rPr>
            </w:pPr>
            <w:r w:rsidRPr="00DB5896">
              <w:rPr>
                <w:b/>
                <w:bCs/>
                <w:sz w:val="22"/>
                <w:szCs w:val="22"/>
                <w:lang w:val="bg-BG" w:eastAsia="bg-BG"/>
              </w:rPr>
              <w:t xml:space="preserve"> Приключване на подготовката: </w:t>
            </w:r>
            <w:r w:rsidRPr="00DB5896">
              <w:rPr>
                <w:b/>
                <w:bCs/>
                <w:sz w:val="22"/>
                <w:szCs w:val="22"/>
                <w:lang w:val="bg-BG" w:eastAsia="bg-BG"/>
              </w:rPr>
              <w:br/>
            </w:r>
            <w:r w:rsidRPr="00DB5896">
              <w:rPr>
                <w:b/>
                <w:bCs/>
                <w:sz w:val="22"/>
                <w:szCs w:val="22"/>
                <w:lang w:val="bg-BG" w:eastAsia="bg-BG"/>
              </w:rPr>
              <w:br/>
            </w:r>
            <w:r w:rsidRPr="00DB5896">
              <w:rPr>
                <w:b/>
                <w:bCs/>
                <w:sz w:val="22"/>
                <w:szCs w:val="22"/>
                <w:lang w:val="bg-BG" w:eastAsia="bg-BG"/>
              </w:rPr>
              <w:br/>
              <w:t xml:space="preserve">Дата:                                       Час :      :       .   </w:t>
            </w:r>
          </w:p>
        </w:tc>
        <w:tc>
          <w:tcPr>
            <w:tcW w:w="6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A2AD3" w14:textId="19033949" w:rsidR="00E93D9E" w:rsidRPr="00DB5896" w:rsidRDefault="00E93D9E" w:rsidP="00595A0F">
            <w:pPr>
              <w:rPr>
                <w:b/>
                <w:bCs/>
                <w:sz w:val="22"/>
                <w:szCs w:val="22"/>
                <w:lang w:val="bg-BG" w:eastAsia="bg-BG"/>
              </w:rPr>
            </w:pPr>
            <w:r w:rsidRPr="00DB5896">
              <w:rPr>
                <w:b/>
                <w:bCs/>
                <w:sz w:val="22"/>
                <w:szCs w:val="22"/>
                <w:lang w:val="bg-BG" w:eastAsia="bg-BG"/>
              </w:rPr>
              <w:t>Име : ............................................................</w:t>
            </w:r>
            <w:r w:rsidRPr="00DB5896">
              <w:rPr>
                <w:b/>
                <w:bCs/>
                <w:sz w:val="22"/>
                <w:szCs w:val="22"/>
                <w:lang w:val="bg-BG" w:eastAsia="bg-BG"/>
              </w:rPr>
              <w:br/>
              <w:t xml:space="preserve">Длъжност: </w:t>
            </w:r>
            <w:r w:rsidR="00595A0F" w:rsidRPr="00595A0F">
              <w:rPr>
                <w:b/>
                <w:bCs/>
                <w:sz w:val="22"/>
                <w:szCs w:val="22"/>
                <w:lang w:val="bg-BG" w:eastAsia="bg-BG"/>
              </w:rPr>
              <w:t>О</w:t>
            </w:r>
            <w:r w:rsidR="00C8404F" w:rsidRPr="00595A0F">
              <w:rPr>
                <w:b/>
                <w:bCs/>
                <w:sz w:val="22"/>
                <w:szCs w:val="22"/>
                <w:lang w:val="bg-BG" w:eastAsia="bg-BG"/>
              </w:rPr>
              <w:t>тговорен</w:t>
            </w:r>
            <w:r w:rsidR="00595A0F" w:rsidRPr="00595A0F">
              <w:rPr>
                <w:b/>
                <w:bCs/>
                <w:sz w:val="22"/>
                <w:szCs w:val="22"/>
                <w:lang w:val="bg-BG" w:eastAsia="bg-BG"/>
              </w:rPr>
              <w:t xml:space="preserve"> </w:t>
            </w:r>
            <w:r w:rsidR="00C8404F" w:rsidRPr="00595A0F">
              <w:rPr>
                <w:b/>
                <w:bCs/>
                <w:sz w:val="22"/>
                <w:szCs w:val="22"/>
                <w:lang w:val="bg-BG" w:eastAsia="bg-BG"/>
              </w:rPr>
              <w:t>счетоводител</w:t>
            </w:r>
            <w:r w:rsidRPr="00C8404F">
              <w:rPr>
                <w:b/>
                <w:bCs/>
                <w:color w:val="FF0000"/>
                <w:sz w:val="22"/>
                <w:szCs w:val="22"/>
                <w:lang w:val="bg-BG" w:eastAsia="bg-BG"/>
              </w:rPr>
              <w:br/>
            </w:r>
            <w:r w:rsidRPr="00DB5896">
              <w:rPr>
                <w:b/>
                <w:bCs/>
                <w:sz w:val="22"/>
                <w:szCs w:val="22"/>
                <w:lang w:val="bg-BG" w:eastAsia="bg-BG"/>
              </w:rPr>
              <w:t>Подпис:</w:t>
            </w:r>
          </w:p>
        </w:tc>
      </w:tr>
      <w:tr w:rsidR="002C42AE" w:rsidRPr="00DB5896" w14:paraId="38EC8418" w14:textId="77777777" w:rsidTr="002C42AE">
        <w:trPr>
          <w:trHeight w:val="435"/>
        </w:trPr>
        <w:tc>
          <w:tcPr>
            <w:tcW w:w="11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2B51B7E" w14:textId="0B301720" w:rsidR="002C42AE" w:rsidRPr="00DB5896" w:rsidRDefault="002C42AE" w:rsidP="002C42AE">
            <w:pPr>
              <w:rPr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b/>
                <w:bCs/>
                <w:sz w:val="24"/>
                <w:szCs w:val="24"/>
                <w:lang w:val="bg-BG" w:eastAsia="bg-BG"/>
              </w:rPr>
              <w:t>Контрола</w:t>
            </w:r>
            <w:r w:rsidRPr="00DB5896">
              <w:rPr>
                <w:b/>
                <w:bCs/>
                <w:sz w:val="24"/>
                <w:szCs w:val="24"/>
                <w:lang w:val="bg-BG" w:eastAsia="bg-BG"/>
              </w:rPr>
              <w:t xml:space="preserve">: Главен счетоводител </w:t>
            </w:r>
          </w:p>
        </w:tc>
      </w:tr>
      <w:tr w:rsidR="00E93D9E" w:rsidRPr="00DB5896" w14:paraId="4B187DD1" w14:textId="77777777" w:rsidTr="00071F95">
        <w:trPr>
          <w:gridAfter w:val="1"/>
          <w:wAfter w:w="1443" w:type="dxa"/>
          <w:trHeight w:val="165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tbl>
            <w:tblPr>
              <w:tblpPr w:leftFromText="141" w:rightFromText="141" w:vertAnchor="text" w:horzAnchor="margin" w:tblpY="1370"/>
              <w:tblOverlap w:val="never"/>
              <w:tblW w:w="100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44"/>
              <w:gridCol w:w="2760"/>
              <w:gridCol w:w="1734"/>
              <w:gridCol w:w="1550"/>
              <w:gridCol w:w="1580"/>
              <w:gridCol w:w="1512"/>
            </w:tblGrid>
            <w:tr w:rsidR="00071F95" w:rsidRPr="00DB5896" w14:paraId="0F9D0BBA" w14:textId="77777777" w:rsidTr="00071F95">
              <w:trPr>
                <w:trHeight w:val="703"/>
              </w:trPr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5FE6FE2" w14:textId="0032F01E" w:rsidR="00071F95" w:rsidRPr="00DB5896" w:rsidRDefault="00071F95" w:rsidP="00595A0F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bg-BG" w:eastAsia="bg-BG"/>
                    </w:rPr>
                  </w:pPr>
                  <w:r w:rsidRPr="00DB5896">
                    <w:rPr>
                      <w:b/>
                      <w:bCs/>
                      <w:sz w:val="24"/>
                      <w:szCs w:val="24"/>
                      <w:lang w:val="bg-BG" w:eastAsia="bg-BG"/>
                    </w:rPr>
                    <w:t>0</w:t>
                  </w:r>
                  <w:r w:rsidR="00595A0F">
                    <w:rPr>
                      <w:b/>
                      <w:bCs/>
                      <w:sz w:val="24"/>
                      <w:szCs w:val="24"/>
                      <w:lang w:val="bg-BG" w:eastAsia="bg-BG"/>
                    </w:rPr>
                    <w:t>3</w:t>
                  </w:r>
                  <w:r w:rsidRPr="00DB5896">
                    <w:rPr>
                      <w:b/>
                      <w:bCs/>
                      <w:sz w:val="24"/>
                      <w:szCs w:val="24"/>
                      <w:lang w:val="bg-BG" w:eastAsia="bg-BG"/>
                    </w:rPr>
                    <w:t>.</w:t>
                  </w:r>
                </w:p>
              </w:tc>
              <w:tc>
                <w:tcPr>
                  <w:tcW w:w="27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D171B46" w14:textId="77777777" w:rsidR="00071F95" w:rsidRPr="00DB5896" w:rsidRDefault="00071F95" w:rsidP="00071F95">
                  <w:pPr>
                    <w:rPr>
                      <w:b/>
                      <w:bCs/>
                      <w:sz w:val="22"/>
                      <w:szCs w:val="22"/>
                      <w:lang w:val="bg-BG" w:eastAsia="bg-BG"/>
                    </w:rPr>
                  </w:pPr>
                  <w:r w:rsidRPr="00DB5896">
                    <w:rPr>
                      <w:b/>
                      <w:bCs/>
                      <w:sz w:val="22"/>
                      <w:szCs w:val="22"/>
                      <w:lang w:val="bg-BG" w:eastAsia="bg-BG"/>
                    </w:rPr>
                    <w:t xml:space="preserve">Извършва проверката според написаното в колона „Първи контрол”     </w:t>
                  </w:r>
                </w:p>
              </w:tc>
              <w:tc>
                <w:tcPr>
                  <w:tcW w:w="17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A7E3508" w14:textId="77777777" w:rsidR="00071F95" w:rsidRPr="00DB5896" w:rsidRDefault="00071F95" w:rsidP="00071F95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bg-BG" w:eastAsia="bg-BG"/>
                    </w:rPr>
                  </w:pPr>
                  <w:r w:rsidRPr="00DB5896">
                    <w:rPr>
                      <w:b/>
                      <w:bCs/>
                      <w:sz w:val="22"/>
                      <w:szCs w:val="22"/>
                      <w:lang w:val="bg-BG" w:eastAsia="bg-BG"/>
                    </w:rPr>
                    <w:t>n/a</w:t>
                  </w:r>
                </w:p>
              </w:tc>
              <w:tc>
                <w:tcPr>
                  <w:tcW w:w="15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6C53D43" w14:textId="77777777" w:rsidR="00071F95" w:rsidRPr="00DB5896" w:rsidRDefault="00071F95" w:rsidP="00071F95">
                  <w:pPr>
                    <w:jc w:val="center"/>
                    <w:rPr>
                      <w:rFonts w:ascii="Wingdings 2" w:hAnsi="Wingdings 2" w:cs="Arial"/>
                      <w:sz w:val="36"/>
                      <w:szCs w:val="36"/>
                      <w:lang w:val="bg-BG" w:eastAsia="bg-BG"/>
                    </w:rPr>
                  </w:pPr>
                  <w:r w:rsidRPr="00DB5896">
                    <w:rPr>
                      <w:rFonts w:ascii="Wingdings 2" w:hAnsi="Wingdings 2" w:cs="Arial"/>
                      <w:sz w:val="36"/>
                      <w:szCs w:val="36"/>
                      <w:lang w:val="bg-BG" w:eastAsia="bg-BG"/>
                    </w:rPr>
                    <w:t>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7CC0683" w14:textId="77777777" w:rsidR="00071F95" w:rsidRPr="00DB5896" w:rsidRDefault="00071F95" w:rsidP="00071F95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bg-BG" w:eastAsia="bg-BG"/>
                    </w:rPr>
                  </w:pPr>
                  <w:r w:rsidRPr="00DB5896">
                    <w:rPr>
                      <w:b/>
                      <w:bCs/>
                      <w:sz w:val="22"/>
                      <w:szCs w:val="22"/>
                      <w:lang w:val="bg-BG" w:eastAsia="bg-BG"/>
                    </w:rPr>
                    <w:t>n/a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hideMark/>
                </w:tcPr>
                <w:p w14:paraId="09229AE5" w14:textId="77777777" w:rsidR="00071F95" w:rsidRPr="00DB5896" w:rsidRDefault="00071F95" w:rsidP="00071F95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bg-BG" w:eastAsia="bg-BG"/>
                    </w:rPr>
                  </w:pPr>
                  <w:r w:rsidRPr="00DB5896">
                    <w:rPr>
                      <w:b/>
                      <w:bCs/>
                      <w:sz w:val="22"/>
                      <w:szCs w:val="22"/>
                      <w:lang w:val="bg-BG" w:eastAsia="bg-BG"/>
                    </w:rPr>
                    <w:t>n/a</w:t>
                  </w:r>
                </w:p>
              </w:tc>
            </w:tr>
            <w:tr w:rsidR="00071F95" w:rsidRPr="00DB5896" w14:paraId="0024E3FF" w14:textId="77777777" w:rsidTr="00071F95">
              <w:trPr>
                <w:trHeight w:val="1320"/>
              </w:trPr>
              <w:tc>
                <w:tcPr>
                  <w:tcW w:w="9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6D78B75" w14:textId="4E1D8F44" w:rsidR="00071F95" w:rsidRPr="00DB5896" w:rsidRDefault="00071F95" w:rsidP="00595A0F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bg-BG" w:eastAsia="bg-BG"/>
                    </w:rPr>
                  </w:pPr>
                  <w:r w:rsidRPr="00DB5896">
                    <w:rPr>
                      <w:b/>
                      <w:bCs/>
                      <w:sz w:val="24"/>
                      <w:szCs w:val="24"/>
                      <w:lang w:val="bg-BG" w:eastAsia="bg-BG"/>
                    </w:rPr>
                    <w:t>0</w:t>
                  </w:r>
                  <w:r w:rsidR="00595A0F">
                    <w:rPr>
                      <w:b/>
                      <w:bCs/>
                      <w:sz w:val="24"/>
                      <w:szCs w:val="24"/>
                      <w:lang w:val="bg-BG" w:eastAsia="bg-BG"/>
                    </w:rPr>
                    <w:t>4</w:t>
                  </w:r>
                  <w:r w:rsidRPr="00DB5896">
                    <w:rPr>
                      <w:b/>
                      <w:bCs/>
                      <w:sz w:val="24"/>
                      <w:szCs w:val="24"/>
                      <w:lang w:val="bg-BG" w:eastAsia="bg-BG"/>
                    </w:rPr>
                    <w:t>.</w:t>
                  </w:r>
                </w:p>
              </w:tc>
              <w:tc>
                <w:tcPr>
                  <w:tcW w:w="44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99"/>
                  <w:vAlign w:val="center"/>
                  <w:hideMark/>
                </w:tcPr>
                <w:p w14:paraId="660DB369" w14:textId="77777777" w:rsidR="00071F95" w:rsidRPr="00DB5896" w:rsidRDefault="00071F95" w:rsidP="00071F95">
                  <w:pPr>
                    <w:rPr>
                      <w:b/>
                      <w:bCs/>
                      <w:sz w:val="22"/>
                      <w:szCs w:val="22"/>
                      <w:lang w:val="bg-BG" w:eastAsia="bg-BG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bg-BG" w:eastAsia="bg-BG"/>
                    </w:rPr>
                    <w:t xml:space="preserve">Приключване на </w:t>
                  </w:r>
                  <w:r w:rsidRPr="00DB5896">
                    <w:rPr>
                      <w:b/>
                      <w:bCs/>
                      <w:sz w:val="22"/>
                      <w:szCs w:val="22"/>
                      <w:lang w:val="bg-BG" w:eastAsia="bg-BG"/>
                    </w:rPr>
                    <w:t xml:space="preserve"> контрол</w:t>
                  </w:r>
                  <w:r>
                    <w:rPr>
                      <w:b/>
                      <w:bCs/>
                      <w:sz w:val="22"/>
                      <w:szCs w:val="22"/>
                      <w:lang w:val="bg-BG" w:eastAsia="bg-BG"/>
                    </w:rPr>
                    <w:t>ата</w:t>
                  </w:r>
                  <w:r w:rsidRPr="00DB5896">
                    <w:rPr>
                      <w:b/>
                      <w:bCs/>
                      <w:sz w:val="22"/>
                      <w:szCs w:val="22"/>
                      <w:lang w:val="bg-BG" w:eastAsia="bg-BG"/>
                    </w:rPr>
                    <w:t xml:space="preserve"> на: </w:t>
                  </w:r>
                  <w:r w:rsidRPr="00DB5896">
                    <w:rPr>
                      <w:b/>
                      <w:bCs/>
                      <w:sz w:val="22"/>
                      <w:szCs w:val="22"/>
                      <w:lang w:val="bg-BG" w:eastAsia="bg-BG"/>
                    </w:rPr>
                    <w:br/>
                  </w:r>
                  <w:r w:rsidRPr="00DB5896">
                    <w:rPr>
                      <w:b/>
                      <w:bCs/>
                      <w:sz w:val="22"/>
                      <w:szCs w:val="22"/>
                      <w:lang w:val="bg-BG" w:eastAsia="bg-BG"/>
                    </w:rPr>
                    <w:br/>
                    <w:t xml:space="preserve">Дата:                                       Час :      :       .   </w:t>
                  </w:r>
                </w:p>
              </w:tc>
              <w:tc>
                <w:tcPr>
                  <w:tcW w:w="464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6A8ADEB" w14:textId="77777777" w:rsidR="00071F95" w:rsidRPr="00DB5896" w:rsidRDefault="00071F95" w:rsidP="00071F95">
                  <w:pPr>
                    <w:rPr>
                      <w:b/>
                      <w:bCs/>
                      <w:sz w:val="22"/>
                      <w:szCs w:val="22"/>
                      <w:lang w:val="bg-BG" w:eastAsia="bg-BG"/>
                    </w:rPr>
                  </w:pPr>
                  <w:r w:rsidRPr="00DB5896">
                    <w:rPr>
                      <w:b/>
                      <w:bCs/>
                      <w:sz w:val="22"/>
                      <w:szCs w:val="22"/>
                      <w:lang w:val="bg-BG" w:eastAsia="bg-BG"/>
                    </w:rPr>
                    <w:t>Име : ...........................................................</w:t>
                  </w:r>
                  <w:r w:rsidRPr="00DB5896">
                    <w:rPr>
                      <w:b/>
                      <w:bCs/>
                      <w:sz w:val="22"/>
                      <w:szCs w:val="22"/>
                      <w:lang w:val="bg-BG" w:eastAsia="bg-BG"/>
                    </w:rPr>
                    <w:br/>
                    <w:t>Длъжност: Главен счетоводител / Подпис:</w:t>
                  </w:r>
                </w:p>
              </w:tc>
            </w:tr>
          </w:tbl>
          <w:tbl>
            <w:tblPr>
              <w:tblpPr w:leftFromText="141" w:rightFromText="141" w:vertAnchor="text" w:horzAnchor="margin" w:tblpY="3935"/>
              <w:tblW w:w="985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418"/>
              <w:gridCol w:w="1487"/>
              <w:gridCol w:w="2552"/>
              <w:gridCol w:w="3260"/>
              <w:gridCol w:w="1134"/>
            </w:tblGrid>
            <w:tr w:rsidR="00FB0986" w:rsidRPr="00DB5896" w14:paraId="444BE38A" w14:textId="77777777" w:rsidTr="00971543">
              <w:trPr>
                <w:trHeight w:val="675"/>
              </w:trPr>
              <w:tc>
                <w:tcPr>
                  <w:tcW w:w="985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hideMark/>
                </w:tcPr>
                <w:p w14:paraId="3BE466E3" w14:textId="77777777" w:rsidR="00FB0986" w:rsidRPr="00DB5896" w:rsidRDefault="00FB0986" w:rsidP="00FB0986">
                  <w:pPr>
                    <w:rPr>
                      <w:b/>
                      <w:bCs/>
                      <w:sz w:val="24"/>
                      <w:szCs w:val="24"/>
                      <w:lang w:val="bg-BG" w:eastAsia="bg-BG"/>
                    </w:rPr>
                  </w:pPr>
                  <w:r w:rsidRPr="00DB5896">
                    <w:rPr>
                      <w:b/>
                      <w:bCs/>
                      <w:sz w:val="24"/>
                      <w:szCs w:val="24"/>
                      <w:lang w:val="bg-BG" w:eastAsia="bg-BG"/>
                    </w:rPr>
                    <w:t xml:space="preserve">ОДОБРИЛ: Директор на дирекция </w:t>
                  </w:r>
                  <w:r w:rsidRPr="00504D7E">
                    <w:rPr>
                      <w:b/>
                      <w:bCs/>
                      <w:sz w:val="24"/>
                      <w:szCs w:val="24"/>
                      <w:lang w:val="bg-BG" w:eastAsia="bg-BG"/>
                    </w:rPr>
                    <w:t xml:space="preserve">"Бюджет, финанси и </w:t>
                  </w:r>
                  <w:r>
                    <w:rPr>
                      <w:b/>
                      <w:bCs/>
                      <w:sz w:val="24"/>
                      <w:szCs w:val="24"/>
                      <w:lang w:val="bg-BG" w:eastAsia="bg-BG"/>
                    </w:rPr>
                    <w:t>разплащания по проекти</w:t>
                  </w:r>
                  <w:r w:rsidRPr="00504D7E">
                    <w:rPr>
                      <w:b/>
                      <w:bCs/>
                      <w:sz w:val="24"/>
                      <w:szCs w:val="24"/>
                      <w:lang w:val="bg-BG" w:eastAsia="bg-BG"/>
                    </w:rPr>
                    <w:t>“</w:t>
                  </w:r>
                  <w:r w:rsidRPr="00DB5896">
                    <w:rPr>
                      <w:b/>
                      <w:bCs/>
                      <w:sz w:val="24"/>
                      <w:szCs w:val="24"/>
                      <w:lang w:val="bg-BG" w:eastAsia="bg-BG"/>
                    </w:rPr>
                    <w:t xml:space="preserve">: </w:t>
                  </w:r>
                  <w:r w:rsidRPr="00DB5896">
                    <w:rPr>
                      <w:b/>
                      <w:bCs/>
                      <w:sz w:val="24"/>
                      <w:szCs w:val="24"/>
                      <w:lang w:val="bg-BG" w:eastAsia="bg-BG"/>
                    </w:rPr>
                    <w:br/>
                  </w:r>
                  <w:r w:rsidRPr="00DB5896">
                    <w:rPr>
                      <w:b/>
                      <w:bCs/>
                      <w:sz w:val="18"/>
                      <w:szCs w:val="18"/>
                      <w:lang w:val="bg-BG" w:eastAsia="bg-BG"/>
                    </w:rPr>
                    <w:t>Тук се правят коментари / забележки / препоръки / и др.</w:t>
                  </w:r>
                  <w:r w:rsidRPr="00DB5896">
                    <w:rPr>
                      <w:b/>
                      <w:bCs/>
                      <w:sz w:val="24"/>
                      <w:szCs w:val="24"/>
                      <w:lang w:val="bg-BG" w:eastAsia="bg-BG"/>
                    </w:rPr>
                    <w:t xml:space="preserve"> </w:t>
                  </w:r>
                </w:p>
              </w:tc>
            </w:tr>
            <w:tr w:rsidR="00FB0986" w:rsidRPr="00DB5896" w14:paraId="218D13AF" w14:textId="77777777" w:rsidTr="00971543">
              <w:trPr>
                <w:trHeight w:val="585"/>
              </w:trPr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2E64ED24" w14:textId="77777777" w:rsidR="00FB0986" w:rsidRPr="00DB5896" w:rsidRDefault="00FB0986" w:rsidP="00FB0986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bg-BG" w:eastAsia="bg-BG"/>
                    </w:rPr>
                  </w:pPr>
                  <w:proofErr w:type="spellStart"/>
                  <w:r w:rsidRPr="00DB5896">
                    <w:rPr>
                      <w:b/>
                      <w:bCs/>
                      <w:sz w:val="22"/>
                      <w:szCs w:val="22"/>
                      <w:lang w:val="bg-BG" w:eastAsia="bg-BG"/>
                    </w:rPr>
                    <w:t>Реф</w:t>
                  </w:r>
                  <w:proofErr w:type="spellEnd"/>
                  <w:r w:rsidRPr="00DB5896">
                    <w:rPr>
                      <w:b/>
                      <w:bCs/>
                      <w:sz w:val="22"/>
                      <w:szCs w:val="22"/>
                      <w:lang w:val="bg-BG" w:eastAsia="bg-BG"/>
                    </w:rPr>
                    <w:t>. Номер</w:t>
                  </w:r>
                </w:p>
              </w:tc>
              <w:tc>
                <w:tcPr>
                  <w:tcW w:w="1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0EA46E8" w14:textId="77777777" w:rsidR="00FB0986" w:rsidRPr="00DB5896" w:rsidRDefault="00FB0986" w:rsidP="00FB0986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bg-BG" w:eastAsia="bg-BG"/>
                    </w:rPr>
                  </w:pPr>
                  <w:r w:rsidRPr="00DB5896">
                    <w:rPr>
                      <w:b/>
                      <w:bCs/>
                      <w:sz w:val="22"/>
                      <w:szCs w:val="22"/>
                      <w:lang w:val="bg-BG" w:eastAsia="bg-BG"/>
                    </w:rPr>
                    <w:t>Дата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6AF2166" w14:textId="77777777" w:rsidR="00FB0986" w:rsidRPr="00DB5896" w:rsidRDefault="00FB0986" w:rsidP="00FB0986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bg-BG" w:eastAsia="bg-BG"/>
                    </w:rPr>
                  </w:pPr>
                  <w:r w:rsidRPr="00DB5896">
                    <w:rPr>
                      <w:b/>
                      <w:bCs/>
                      <w:sz w:val="22"/>
                      <w:szCs w:val="22"/>
                      <w:lang w:val="bg-BG" w:eastAsia="bg-BG"/>
                    </w:rPr>
                    <w:t>Име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7A12E47" w14:textId="77777777" w:rsidR="00FB0986" w:rsidRPr="00DB5896" w:rsidRDefault="00FB0986" w:rsidP="00FB0986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bg-BG" w:eastAsia="bg-BG"/>
                    </w:rPr>
                  </w:pPr>
                  <w:r w:rsidRPr="00DB5896">
                    <w:rPr>
                      <w:b/>
                      <w:bCs/>
                      <w:sz w:val="22"/>
                      <w:szCs w:val="22"/>
                      <w:lang w:val="bg-BG" w:eastAsia="bg-BG"/>
                    </w:rPr>
                    <w:t>Коментари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D794D09" w14:textId="77777777" w:rsidR="00FB0986" w:rsidRPr="00DB5896" w:rsidRDefault="00FB0986" w:rsidP="00FB0986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bg-BG" w:eastAsia="bg-BG"/>
                    </w:rPr>
                  </w:pPr>
                  <w:r w:rsidRPr="00DB5896">
                    <w:rPr>
                      <w:b/>
                      <w:bCs/>
                      <w:sz w:val="22"/>
                      <w:szCs w:val="22"/>
                      <w:lang w:val="bg-BG" w:eastAsia="bg-BG"/>
                    </w:rPr>
                    <w:t>Подпис</w:t>
                  </w:r>
                </w:p>
              </w:tc>
            </w:tr>
            <w:tr w:rsidR="00FB0986" w:rsidRPr="00DB5896" w14:paraId="011F386A" w14:textId="77777777" w:rsidTr="00971543">
              <w:trPr>
                <w:trHeight w:val="2002"/>
              </w:trPr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C38EA01" w14:textId="77777777" w:rsidR="00FB0986" w:rsidRPr="00DB5896" w:rsidRDefault="00FB0986" w:rsidP="00FB0986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bg-BG" w:eastAsia="bg-BG"/>
                    </w:rPr>
                  </w:pPr>
                  <w:r w:rsidRPr="00DB5896">
                    <w:rPr>
                      <w:b/>
                      <w:bCs/>
                      <w:sz w:val="24"/>
                      <w:szCs w:val="24"/>
                      <w:lang w:val="bg-BG" w:eastAsia="bg-BG"/>
                    </w:rPr>
                    <w:t> </w:t>
                  </w:r>
                </w:p>
              </w:tc>
              <w:tc>
                <w:tcPr>
                  <w:tcW w:w="1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760280" w14:textId="77777777" w:rsidR="00FB0986" w:rsidRPr="00DB5896" w:rsidRDefault="00FB0986" w:rsidP="00FB0986">
                  <w:pPr>
                    <w:rPr>
                      <w:b/>
                      <w:bCs/>
                      <w:sz w:val="22"/>
                      <w:szCs w:val="22"/>
                      <w:lang w:val="bg-BG" w:eastAsia="bg-BG"/>
                    </w:rPr>
                  </w:pPr>
                  <w:r w:rsidRPr="00DB5896">
                    <w:rPr>
                      <w:b/>
                      <w:bCs/>
                      <w:sz w:val="22"/>
                      <w:szCs w:val="22"/>
                      <w:lang w:val="bg-BG" w:eastAsia="bg-BG"/>
                    </w:rPr>
                    <w:t> 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4AD60C" w14:textId="77777777" w:rsidR="00FB0986" w:rsidRPr="00DB5896" w:rsidRDefault="00FB0986" w:rsidP="00FB0986">
                  <w:pPr>
                    <w:rPr>
                      <w:b/>
                      <w:bCs/>
                      <w:sz w:val="22"/>
                      <w:szCs w:val="22"/>
                      <w:lang w:val="bg-BG" w:eastAsia="bg-BG"/>
                    </w:rPr>
                  </w:pPr>
                  <w:r w:rsidRPr="00DB5896">
                    <w:rPr>
                      <w:b/>
                      <w:bCs/>
                      <w:sz w:val="22"/>
                      <w:szCs w:val="22"/>
                      <w:lang w:val="bg-BG" w:eastAsia="bg-BG"/>
                    </w:rPr>
                    <w:t> 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202536B" w14:textId="77777777" w:rsidR="00FB0986" w:rsidRPr="00DB5896" w:rsidRDefault="00FB0986" w:rsidP="00FB0986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bg-BG" w:eastAsia="bg-BG"/>
                    </w:rPr>
                  </w:pPr>
                  <w:r w:rsidRPr="00DB5896">
                    <w:rPr>
                      <w:b/>
                      <w:bCs/>
                      <w:color w:val="000000"/>
                      <w:sz w:val="22"/>
                      <w:szCs w:val="22"/>
                      <w:lang w:val="bg-BG" w:eastAsia="bg-BG"/>
                    </w:rPr>
                    <w:t>............................................................................................................................................................................................................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46E72A" w14:textId="77777777" w:rsidR="00FB0986" w:rsidRPr="00DB5896" w:rsidRDefault="00FB0986" w:rsidP="00FB0986">
                  <w:pPr>
                    <w:rPr>
                      <w:b/>
                      <w:bCs/>
                      <w:sz w:val="22"/>
                      <w:szCs w:val="22"/>
                      <w:lang w:val="bg-BG" w:eastAsia="bg-BG"/>
                    </w:rPr>
                  </w:pPr>
                  <w:r w:rsidRPr="00DB5896">
                    <w:rPr>
                      <w:b/>
                      <w:bCs/>
                      <w:sz w:val="22"/>
                      <w:szCs w:val="22"/>
                      <w:lang w:val="bg-BG" w:eastAsia="bg-BG"/>
                    </w:rPr>
                    <w:t> </w:t>
                  </w:r>
                </w:p>
              </w:tc>
            </w:tr>
          </w:tbl>
          <w:tbl>
            <w:tblPr>
              <w:tblpPr w:leftFromText="141" w:rightFromText="141" w:vertAnchor="text" w:horzAnchor="margin" w:tblpY="1370"/>
              <w:tblOverlap w:val="never"/>
              <w:tblW w:w="100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080"/>
            </w:tblGrid>
            <w:tr w:rsidR="00071F95" w:rsidRPr="00DB5896" w14:paraId="3F2FFA59" w14:textId="77777777" w:rsidTr="00071F95">
              <w:trPr>
                <w:trHeight w:val="165"/>
              </w:trPr>
              <w:tc>
                <w:tcPr>
                  <w:tcW w:w="10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24B5606" w14:textId="77777777" w:rsidR="00071F95" w:rsidRPr="00DB5896" w:rsidRDefault="00071F95" w:rsidP="00071F95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bg-BG" w:eastAsia="bg-BG"/>
                    </w:rPr>
                  </w:pPr>
                  <w:r w:rsidRPr="00DB5896">
                    <w:rPr>
                      <w:b/>
                      <w:bCs/>
                      <w:sz w:val="24"/>
                      <w:szCs w:val="24"/>
                      <w:lang w:val="bg-BG" w:eastAsia="bg-BG"/>
                    </w:rPr>
                    <w:t> </w:t>
                  </w:r>
                </w:p>
              </w:tc>
            </w:tr>
          </w:tbl>
          <w:p w14:paraId="23371DA0" w14:textId="77777777" w:rsidR="00E93D9E" w:rsidRDefault="00E93D9E" w:rsidP="00C3040F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DB5896">
              <w:rPr>
                <w:b/>
                <w:bCs/>
                <w:sz w:val="24"/>
                <w:szCs w:val="24"/>
                <w:lang w:val="bg-BG" w:eastAsia="bg-BG"/>
              </w:rPr>
              <w:t> </w:t>
            </w:r>
          </w:p>
          <w:p w14:paraId="1881B647" w14:textId="1D0F709F" w:rsidR="00071F95" w:rsidRPr="002C42AE" w:rsidRDefault="002C42AE" w:rsidP="002C42AE">
            <w:pPr>
              <w:rPr>
                <w:b/>
                <w:bCs/>
                <w:sz w:val="24"/>
                <w:szCs w:val="24"/>
                <w:lang w:val="bg-BG" w:eastAsia="bg-BG"/>
              </w:rPr>
            </w:pPr>
            <w:r w:rsidRPr="002C42AE">
              <w:rPr>
                <w:b/>
                <w:bCs/>
                <w:sz w:val="24"/>
                <w:szCs w:val="24"/>
                <w:lang w:val="bg-BG" w:eastAsia="bg-BG"/>
              </w:rPr>
              <w:t>Документите са получени на:     Дата : __ / __ / ___ в __ : __   часа</w:t>
            </w:r>
          </w:p>
          <w:p w14:paraId="433A769E" w14:textId="77777777" w:rsidR="002C42AE" w:rsidRPr="002C42AE" w:rsidRDefault="002C42AE" w:rsidP="002C42AE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  <w:p w14:paraId="32E30A8C" w14:textId="1EBBB68C" w:rsidR="002C42AE" w:rsidRPr="00DB5896" w:rsidRDefault="002C42AE" w:rsidP="002C42AE">
            <w:pPr>
              <w:rPr>
                <w:b/>
                <w:bCs/>
                <w:sz w:val="24"/>
                <w:szCs w:val="24"/>
                <w:lang w:val="bg-BG" w:eastAsia="bg-BG"/>
              </w:rPr>
            </w:pPr>
            <w:r w:rsidRPr="002C42AE">
              <w:rPr>
                <w:b/>
                <w:bCs/>
                <w:sz w:val="24"/>
                <w:szCs w:val="24"/>
                <w:lang w:val="bg-BG" w:eastAsia="bg-BG"/>
              </w:rPr>
              <w:t xml:space="preserve">Проверката започната на  :   </w:t>
            </w:r>
            <w:r>
              <w:rPr>
                <w:b/>
                <w:bCs/>
                <w:sz w:val="24"/>
                <w:szCs w:val="24"/>
                <w:lang w:val="bg-BG" w:eastAsia="bg-BG"/>
              </w:rPr>
              <w:t xml:space="preserve">     </w:t>
            </w:r>
            <w:r w:rsidRPr="002C42AE">
              <w:rPr>
                <w:b/>
                <w:bCs/>
                <w:sz w:val="24"/>
                <w:szCs w:val="24"/>
                <w:lang w:val="bg-BG" w:eastAsia="bg-BG"/>
              </w:rPr>
              <w:t>Д</w:t>
            </w:r>
            <w:r>
              <w:rPr>
                <w:b/>
                <w:bCs/>
                <w:sz w:val="24"/>
                <w:szCs w:val="24"/>
                <w:lang w:val="bg-BG" w:eastAsia="bg-BG"/>
              </w:rPr>
              <w:t xml:space="preserve">ата : __ / __ / ___ в  __ : __ </w:t>
            </w:r>
            <w:r w:rsidRPr="002C42AE">
              <w:rPr>
                <w:b/>
                <w:bCs/>
                <w:sz w:val="24"/>
                <w:szCs w:val="24"/>
                <w:lang w:val="bg-BG" w:eastAsia="bg-BG"/>
              </w:rPr>
              <w:t xml:space="preserve"> часа</w:t>
            </w:r>
            <w:r w:rsidRPr="002C42AE">
              <w:rPr>
                <w:b/>
                <w:bCs/>
                <w:sz w:val="24"/>
                <w:szCs w:val="24"/>
                <w:lang w:val="bg-BG" w:eastAsia="bg-BG"/>
              </w:rPr>
              <w:tab/>
            </w:r>
          </w:p>
        </w:tc>
      </w:tr>
    </w:tbl>
    <w:p w14:paraId="718F5AA3" w14:textId="14E68F35" w:rsidR="00E02AB7" w:rsidRPr="00E02AB7" w:rsidRDefault="00E02AB7" w:rsidP="00595A0F"/>
    <w:sectPr w:rsidR="00E02AB7" w:rsidRPr="00E02AB7" w:rsidSect="00EF65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1983FD" w14:textId="77777777" w:rsidR="00E806DD" w:rsidRDefault="00E806DD">
      <w:r>
        <w:separator/>
      </w:r>
    </w:p>
  </w:endnote>
  <w:endnote w:type="continuationSeparator" w:id="0">
    <w:p w14:paraId="0C7EDB96" w14:textId="77777777" w:rsidR="00E806DD" w:rsidRDefault="00E80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AB2DB3" w14:textId="77777777" w:rsidR="009F07E8" w:rsidRDefault="009F07E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B4243E" w14:textId="77777777" w:rsidR="009F07E8" w:rsidRDefault="009F07E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369A23" w14:textId="77777777" w:rsidR="009F07E8" w:rsidRDefault="009F07E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E39088" w14:textId="77777777" w:rsidR="00E806DD" w:rsidRDefault="00E806DD">
      <w:r>
        <w:separator/>
      </w:r>
    </w:p>
  </w:footnote>
  <w:footnote w:type="continuationSeparator" w:id="0">
    <w:p w14:paraId="573C4FB6" w14:textId="77777777" w:rsidR="00E806DD" w:rsidRDefault="00E806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6A400C" w14:textId="77777777" w:rsidR="009F07E8" w:rsidRDefault="009F07E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Y="182"/>
      <w:tblW w:w="9648" w:type="dxa"/>
      <w:tblLayout w:type="fixed"/>
      <w:tblLook w:val="0000" w:firstRow="0" w:lastRow="0" w:firstColumn="0" w:lastColumn="0" w:noHBand="0" w:noVBand="0"/>
    </w:tblPr>
    <w:tblGrid>
      <w:gridCol w:w="2088"/>
      <w:gridCol w:w="3240"/>
      <w:gridCol w:w="2860"/>
      <w:gridCol w:w="1460"/>
    </w:tblGrid>
    <w:tr w:rsidR="00B367A5" w:rsidRPr="00B367A5" w14:paraId="6904E416" w14:textId="77777777" w:rsidTr="00070C2A">
      <w:trPr>
        <w:trHeight w:val="405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14:paraId="6A63D0B9" w14:textId="77777777" w:rsidR="00B367A5" w:rsidRPr="00B367A5" w:rsidRDefault="00B367A5" w:rsidP="00B367A5">
          <w:pPr>
            <w:tabs>
              <w:tab w:val="center" w:pos="4536"/>
              <w:tab w:val="right" w:pos="9072"/>
            </w:tabs>
            <w:ind w:firstLine="709"/>
            <w:jc w:val="right"/>
            <w:rPr>
              <w:b/>
              <w:lang w:val="bg-BG"/>
            </w:rPr>
          </w:pPr>
          <w:r w:rsidRPr="00B367A5">
            <w:rPr>
              <w:b/>
              <w:lang w:val="bg-BG"/>
            </w:rPr>
            <w:t>Приложение: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14:paraId="124B2CDD" w14:textId="5B77717E" w:rsidR="00B367A5" w:rsidRPr="00337F61" w:rsidRDefault="00B367A5" w:rsidP="00337F61">
          <w:pPr>
            <w:tabs>
              <w:tab w:val="center" w:pos="4536"/>
              <w:tab w:val="right" w:pos="9072"/>
            </w:tabs>
            <w:ind w:firstLine="120"/>
            <w:jc w:val="center"/>
            <w:rPr>
              <w:b/>
              <w:lang w:val="en-US"/>
            </w:rPr>
          </w:pPr>
          <w:r>
            <w:rPr>
              <w:b/>
              <w:lang w:val="bg-BG"/>
            </w:rPr>
            <w:t>МСЕ В-</w:t>
          </w:r>
          <w:r w:rsidR="00337F61">
            <w:rPr>
              <w:b/>
              <w:lang w:val="en-US"/>
            </w:rPr>
            <w:t>4</w:t>
          </w:r>
        </w:p>
      </w:tc>
    </w:tr>
    <w:tr w:rsidR="00B367A5" w:rsidRPr="00B367A5" w14:paraId="3693F4E9" w14:textId="77777777" w:rsidTr="00070C2A">
      <w:trPr>
        <w:trHeight w:val="288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14:paraId="7BAF1CF8" w14:textId="6D8FA63C" w:rsidR="00B367A5" w:rsidRPr="00B367A5" w:rsidRDefault="00B367A5" w:rsidP="00B367A5">
          <w:pPr>
            <w:jc w:val="center"/>
            <w:rPr>
              <w:b/>
              <w:lang w:val="bg-BG"/>
            </w:rPr>
          </w:pPr>
          <w:r w:rsidRPr="00B367A5">
            <w:rPr>
              <w:b/>
              <w:sz w:val="22"/>
              <w:szCs w:val="22"/>
              <w:lang w:val="bg-BG"/>
            </w:rPr>
            <w:t xml:space="preserve">КОНТРОЛЕН ЛИСТ </w:t>
          </w:r>
          <w:r>
            <w:rPr>
              <w:b/>
              <w:sz w:val="22"/>
              <w:szCs w:val="22"/>
              <w:lang w:val="bg-BG"/>
            </w:rPr>
            <w:t xml:space="preserve"> ЗА ИЗВЪРШЕНИТЕ СЧЕТОВОДНИ ОПЕРАЦИИ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14:paraId="07F75567" w14:textId="77777777" w:rsidR="00B367A5" w:rsidRPr="00B367A5" w:rsidRDefault="00B367A5" w:rsidP="00B367A5">
          <w:pPr>
            <w:tabs>
              <w:tab w:val="center" w:pos="4536"/>
              <w:tab w:val="right" w:pos="9072"/>
            </w:tabs>
            <w:ind w:firstLine="120"/>
            <w:jc w:val="both"/>
            <w:rPr>
              <w:b/>
              <w:lang w:val="bg-BG"/>
            </w:rPr>
          </w:pPr>
          <w:r w:rsidRPr="00B367A5">
            <w:rPr>
              <w:b/>
              <w:lang w:val="en-US"/>
            </w:rPr>
            <w:t xml:space="preserve">   </w:t>
          </w:r>
          <w:r w:rsidRPr="00B367A5">
            <w:rPr>
              <w:b/>
              <w:lang w:val="bg-BG"/>
            </w:rPr>
            <w:t xml:space="preserve">стр. </w:t>
          </w:r>
          <w:r w:rsidRPr="00B367A5">
            <w:rPr>
              <w:b/>
            </w:rPr>
            <w:fldChar w:fldCharType="begin"/>
          </w:r>
          <w:r w:rsidRPr="00B367A5">
            <w:rPr>
              <w:b/>
            </w:rPr>
            <w:instrText xml:space="preserve"> PAGE </w:instrText>
          </w:r>
          <w:r w:rsidRPr="00B367A5">
            <w:rPr>
              <w:b/>
            </w:rPr>
            <w:fldChar w:fldCharType="separate"/>
          </w:r>
          <w:r w:rsidR="00101100">
            <w:rPr>
              <w:b/>
              <w:noProof/>
            </w:rPr>
            <w:t>1</w:t>
          </w:r>
          <w:r w:rsidRPr="00B367A5">
            <w:rPr>
              <w:b/>
            </w:rPr>
            <w:fldChar w:fldCharType="end"/>
          </w:r>
          <w:r w:rsidRPr="00B367A5">
            <w:rPr>
              <w:b/>
            </w:rPr>
            <w:t>/</w:t>
          </w:r>
          <w:r w:rsidRPr="00B367A5">
            <w:rPr>
              <w:b/>
            </w:rPr>
            <w:fldChar w:fldCharType="begin"/>
          </w:r>
          <w:r w:rsidRPr="00B367A5">
            <w:rPr>
              <w:b/>
            </w:rPr>
            <w:instrText xml:space="preserve"> NUMPAGES </w:instrText>
          </w:r>
          <w:r w:rsidRPr="00B367A5">
            <w:rPr>
              <w:b/>
            </w:rPr>
            <w:fldChar w:fldCharType="separate"/>
          </w:r>
          <w:r w:rsidR="00101100">
            <w:rPr>
              <w:b/>
              <w:noProof/>
            </w:rPr>
            <w:t>3</w:t>
          </w:r>
          <w:r w:rsidRPr="00B367A5">
            <w:rPr>
              <w:b/>
            </w:rPr>
            <w:fldChar w:fldCharType="end"/>
          </w:r>
        </w:p>
      </w:tc>
    </w:tr>
    <w:tr w:rsidR="00B367A5" w:rsidRPr="00B367A5" w14:paraId="694CFAF7" w14:textId="77777777" w:rsidTr="00070C2A">
      <w:trPr>
        <w:trHeight w:val="843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14:paraId="2685CFBC" w14:textId="1E474DEF" w:rsidR="00192AD2" w:rsidRPr="00192AD2" w:rsidRDefault="00192AD2" w:rsidP="00192AD2">
          <w:pPr>
            <w:jc w:val="center"/>
            <w:rPr>
              <w:b/>
              <w:sz w:val="24"/>
              <w:szCs w:val="24"/>
              <w:lang w:val="bg-BG"/>
            </w:rPr>
          </w:pPr>
          <w:r w:rsidRPr="00192AD2">
            <w:rPr>
              <w:b/>
              <w:noProof/>
              <w:sz w:val="24"/>
              <w:szCs w:val="24"/>
              <w:lang w:val="en-US" w:eastAsia="en-US"/>
            </w:rPr>
            <w:drawing>
              <wp:inline distT="0" distB="0" distL="0" distR="0" wp14:anchorId="4E40C9AD" wp14:editId="1C73B72F">
                <wp:extent cx="641350" cy="438150"/>
                <wp:effectExtent l="0" t="0" r="635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350" cy="4381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0000">
                                <a:alpha val="0"/>
                              </a:srgbClr>
                            </a:gs>
                            <a:gs pos="100000">
                              <a:srgbClr val="000000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B0CDF18" w14:textId="77777777" w:rsidR="00192AD2" w:rsidRDefault="00192AD2" w:rsidP="00B367A5">
          <w:pPr>
            <w:jc w:val="center"/>
            <w:rPr>
              <w:b/>
              <w:sz w:val="24"/>
              <w:szCs w:val="24"/>
              <w:lang w:val="en-US"/>
            </w:rPr>
          </w:pPr>
        </w:p>
        <w:p w14:paraId="652753BA" w14:textId="4BE10B6C" w:rsidR="00B367A5" w:rsidRPr="00B367A5" w:rsidRDefault="00B72751" w:rsidP="00B367A5">
          <w:pPr>
            <w:jc w:val="center"/>
            <w:rPr>
              <w:b/>
              <w:sz w:val="24"/>
              <w:szCs w:val="24"/>
              <w:lang w:val="bg-BG"/>
            </w:rPr>
          </w:pPr>
          <w:r>
            <w:rPr>
              <w:b/>
              <w:sz w:val="24"/>
              <w:szCs w:val="24"/>
              <w:lang w:val="bg-BG"/>
            </w:rPr>
            <w:t>АП</w:t>
          </w:r>
          <w:r w:rsidR="00B367A5" w:rsidRPr="00B367A5">
            <w:rPr>
              <w:b/>
              <w:sz w:val="24"/>
              <w:szCs w:val="24"/>
              <w:lang w:val="bg-BG"/>
            </w:rPr>
            <w:t>И</w:t>
          </w:r>
        </w:p>
        <w:p w14:paraId="30C3F28B" w14:textId="0CE268D3" w:rsidR="00B367A5" w:rsidRPr="00B367A5" w:rsidRDefault="00B367A5" w:rsidP="00B367A5">
          <w:pPr>
            <w:jc w:val="center"/>
            <w:rPr>
              <w:sz w:val="24"/>
              <w:szCs w:val="24"/>
              <w:lang w:val="bg-BG"/>
            </w:rPr>
          </w:pPr>
        </w:p>
      </w:tc>
      <w:tc>
        <w:tcPr>
          <w:tcW w:w="324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14:paraId="683C8E84" w14:textId="77777777" w:rsidR="00B367A5" w:rsidRPr="00B367A5" w:rsidRDefault="00B367A5" w:rsidP="00B367A5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14:paraId="76345DDA" w14:textId="77777777" w:rsidR="00B367A5" w:rsidRPr="00B367A5" w:rsidRDefault="00B367A5" w:rsidP="00B367A5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14:paraId="520176B8" w14:textId="77777777" w:rsidR="00B367A5" w:rsidRPr="00B367A5" w:rsidRDefault="00B367A5" w:rsidP="00B367A5">
          <w:pPr>
            <w:jc w:val="center"/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</w:pPr>
          <w:r w:rsidRPr="00B367A5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  Инвестираме във Вашето бъдеще</w:t>
          </w:r>
        </w:p>
        <w:p w14:paraId="1D345ADF" w14:textId="77777777" w:rsidR="00B367A5" w:rsidRPr="00B367A5" w:rsidRDefault="00B367A5" w:rsidP="00B367A5">
          <w:pPr>
            <w:spacing w:before="120"/>
            <w:jc w:val="center"/>
            <w:rPr>
              <w:sz w:val="16"/>
              <w:szCs w:val="16"/>
              <w:lang w:val="ru-RU"/>
            </w:rPr>
          </w:pPr>
          <w:r w:rsidRPr="00B367A5">
            <w:rPr>
              <w:noProof/>
              <w:color w:val="000000"/>
              <w:sz w:val="19"/>
              <w:szCs w:val="19"/>
              <w:lang w:val="en-US" w:eastAsia="en-US"/>
            </w:rPr>
            <w:drawing>
              <wp:inline distT="0" distB="0" distL="0" distR="0" wp14:anchorId="1924C43E" wp14:editId="3289421C">
                <wp:extent cx="1066800" cy="809625"/>
                <wp:effectExtent l="0" t="0" r="0" b="9525"/>
                <wp:docPr id="3" name="Picture 3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B367A5">
            <w:rPr>
              <w:sz w:val="16"/>
              <w:szCs w:val="16"/>
              <w:lang w:val="ru-RU"/>
            </w:rPr>
            <w:t xml:space="preserve"> </w:t>
          </w:r>
        </w:p>
        <w:p w14:paraId="7C8ED14F" w14:textId="77777777" w:rsidR="00B367A5" w:rsidRPr="00B367A5" w:rsidRDefault="00B367A5" w:rsidP="00B367A5">
          <w:pPr>
            <w:jc w:val="center"/>
            <w:rPr>
              <w:sz w:val="16"/>
              <w:szCs w:val="16"/>
              <w:lang w:val="ru-RU"/>
            </w:rPr>
          </w:pPr>
        </w:p>
        <w:p w14:paraId="0E00BBAA" w14:textId="77777777" w:rsidR="00B367A5" w:rsidRPr="00B367A5" w:rsidRDefault="00B367A5" w:rsidP="00B367A5">
          <w:pPr>
            <w:rPr>
              <w:rFonts w:ascii="Arial" w:hAnsi="Arial" w:cs="Arial"/>
              <w:b/>
              <w:sz w:val="16"/>
              <w:szCs w:val="16"/>
              <w:lang w:val="ru-RU"/>
            </w:rPr>
          </w:pPr>
          <w:r w:rsidRPr="00B367A5">
            <w:rPr>
              <w:rFonts w:ascii="Arial" w:hAnsi="Arial" w:cs="Arial"/>
              <w:sz w:val="16"/>
              <w:szCs w:val="16"/>
              <w:lang w:val="ru-RU"/>
            </w:rPr>
            <w:t xml:space="preserve">               </w:t>
          </w:r>
          <w:r w:rsidRPr="00B367A5">
            <w:rPr>
              <w:rFonts w:ascii="Arial" w:hAnsi="Arial" w:cs="Arial"/>
              <w:b/>
              <w:sz w:val="16"/>
              <w:szCs w:val="16"/>
              <w:lang w:val="ru-RU"/>
            </w:rPr>
            <w:t>ЕВРОПЕЙСКИ СЪЮЗ</w:t>
          </w:r>
        </w:p>
        <w:p w14:paraId="4D2C14E4" w14:textId="77777777" w:rsidR="00B367A5" w:rsidRPr="00B367A5" w:rsidRDefault="00B367A5" w:rsidP="00B367A5">
          <w:pPr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B367A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ЕВРОПЕЙСКИ ФОНД</w:t>
          </w:r>
        </w:p>
        <w:p w14:paraId="2F2A4825" w14:textId="77777777" w:rsidR="00B367A5" w:rsidRPr="00B367A5" w:rsidRDefault="00B367A5" w:rsidP="00B367A5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B367A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ЗА РЕГИОНАЛНО РАЗВИТИЕ</w:t>
          </w:r>
        </w:p>
        <w:p w14:paraId="041E7AB4" w14:textId="77777777" w:rsidR="00B367A5" w:rsidRPr="00B367A5" w:rsidRDefault="00B367A5" w:rsidP="00B367A5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B367A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КОХЕЗИОНЕН ФОНД</w:t>
          </w:r>
        </w:p>
        <w:p w14:paraId="2055F4E7" w14:textId="77777777" w:rsidR="00B367A5" w:rsidRPr="00B367A5" w:rsidRDefault="00B367A5" w:rsidP="00B367A5">
          <w:pPr>
            <w:rPr>
              <w:rFonts w:ascii="Arial" w:hAnsi="Arial" w:cs="Arial"/>
              <w:sz w:val="12"/>
              <w:szCs w:val="12"/>
              <w:lang w:val="ru-RU"/>
            </w:rPr>
          </w:pPr>
        </w:p>
      </w:tc>
      <w:tc>
        <w:tcPr>
          <w:tcW w:w="286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14:paraId="1CA10D86" w14:textId="77777777" w:rsidR="00B367A5" w:rsidRPr="00B367A5" w:rsidRDefault="00B367A5" w:rsidP="00B367A5">
          <w:pPr>
            <w:jc w:val="center"/>
            <w:rPr>
              <w:rFonts w:ascii="Arial" w:hAnsi="Arial" w:cs="Arial"/>
              <w:b/>
              <w:sz w:val="18"/>
              <w:szCs w:val="18"/>
              <w:lang w:val="bg-BG"/>
            </w:rPr>
          </w:pPr>
          <w:r w:rsidRPr="00B367A5">
            <w:rPr>
              <w:noProof/>
              <w:lang w:val="en-US" w:eastAsia="en-US"/>
            </w:rPr>
            <w:drawing>
              <wp:anchor distT="0" distB="0" distL="114300" distR="114300" simplePos="0" relativeHeight="251659264" behindDoc="1" locked="0" layoutInCell="1" allowOverlap="1" wp14:anchorId="56B9FFDE" wp14:editId="3899BD5E">
                <wp:simplePos x="0" y="0"/>
                <wp:positionH relativeFrom="column">
                  <wp:posOffset>-13970</wp:posOffset>
                </wp:positionH>
                <wp:positionV relativeFrom="page">
                  <wp:posOffset>658495</wp:posOffset>
                </wp:positionV>
                <wp:extent cx="1760855" cy="344805"/>
                <wp:effectExtent l="0" t="0" r="0" b="0"/>
                <wp:wrapSquare wrapText="bothSides"/>
                <wp:docPr id="4" name="Picture 4" descr="bg_cef__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g_cef__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0855" cy="344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14:paraId="52497130" w14:textId="77777777" w:rsidR="00101100" w:rsidRDefault="009F07E8" w:rsidP="009F07E8">
          <w:pPr>
            <w:autoSpaceDE w:val="0"/>
            <w:autoSpaceDN w:val="0"/>
            <w:adjustRightInd w:val="0"/>
            <w:spacing w:line="241" w:lineRule="atLeast"/>
            <w:jc w:val="center"/>
            <w:rPr>
              <w:b/>
              <w:noProof/>
              <w:lang w:val="en-US" w:eastAsia="bg-BG"/>
            </w:rPr>
          </w:pPr>
          <w:r>
            <w:rPr>
              <w:b/>
              <w:noProof/>
              <w:lang w:val="bg-BG" w:eastAsia="bg-BG"/>
            </w:rPr>
            <w:t>Януари</w:t>
          </w:r>
        </w:p>
        <w:p w14:paraId="69908BB8" w14:textId="66880E3C" w:rsidR="00B367A5" w:rsidRPr="00B367A5" w:rsidRDefault="00B367A5" w:rsidP="009F07E8">
          <w:pPr>
            <w:autoSpaceDE w:val="0"/>
            <w:autoSpaceDN w:val="0"/>
            <w:adjustRightInd w:val="0"/>
            <w:spacing w:line="241" w:lineRule="atLeast"/>
            <w:jc w:val="center"/>
            <w:rPr>
              <w:b/>
              <w:noProof/>
              <w:lang w:val="en-US" w:eastAsia="bg-BG"/>
            </w:rPr>
          </w:pPr>
          <w:bookmarkStart w:id="0" w:name="_GoBack"/>
          <w:bookmarkEnd w:id="0"/>
          <w:r w:rsidRPr="00B367A5">
            <w:rPr>
              <w:b/>
              <w:noProof/>
              <w:lang w:val="en-US" w:eastAsia="bg-BG"/>
            </w:rPr>
            <w:t xml:space="preserve"> </w:t>
          </w:r>
          <w:r w:rsidRPr="00B367A5">
            <w:rPr>
              <w:b/>
              <w:noProof/>
              <w:lang w:val="bg-BG" w:eastAsia="bg-BG"/>
            </w:rPr>
            <w:t>201</w:t>
          </w:r>
          <w:r w:rsidR="009F07E8">
            <w:rPr>
              <w:b/>
              <w:noProof/>
              <w:lang w:val="bg-BG" w:eastAsia="bg-BG"/>
            </w:rPr>
            <w:t>9</w:t>
          </w:r>
        </w:p>
      </w:tc>
    </w:tr>
    <w:tr w:rsidR="00B367A5" w:rsidRPr="00B367A5" w14:paraId="2815FAEF" w14:textId="77777777" w:rsidTr="00070C2A">
      <w:trPr>
        <w:trHeight w:val="1617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14:paraId="4944CFDD" w14:textId="77777777" w:rsidR="00B367A5" w:rsidRPr="00B367A5" w:rsidRDefault="00B367A5" w:rsidP="00B367A5">
          <w:pPr>
            <w:autoSpaceDE w:val="0"/>
            <w:autoSpaceDN w:val="0"/>
            <w:adjustRightInd w:val="0"/>
            <w:spacing w:line="241" w:lineRule="atLeast"/>
            <w:jc w:val="center"/>
            <w:rPr>
              <w:color w:val="000000"/>
              <w:sz w:val="24"/>
              <w:szCs w:val="24"/>
              <w:lang w:val="bg-BG" w:eastAsia="bg-BG"/>
            </w:rPr>
          </w:pPr>
          <w:r w:rsidRPr="00B367A5">
            <w:rPr>
              <w:b/>
              <w:sz w:val="24"/>
              <w:szCs w:val="24"/>
              <w:lang w:val="bg-BG" w:eastAsia="bg-BG"/>
            </w:rPr>
            <w:t>Наръчник МСЕ</w:t>
          </w:r>
        </w:p>
      </w:tc>
      <w:tc>
        <w:tcPr>
          <w:tcW w:w="324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14:paraId="6FE72DF8" w14:textId="77777777" w:rsidR="00B367A5" w:rsidRPr="00B367A5" w:rsidRDefault="00B367A5" w:rsidP="00B367A5">
          <w:pPr>
            <w:autoSpaceDE w:val="0"/>
            <w:autoSpaceDN w:val="0"/>
            <w:adjustRightInd w:val="0"/>
            <w:spacing w:line="241" w:lineRule="atLeast"/>
            <w:jc w:val="center"/>
            <w:rPr>
              <w:color w:val="000000"/>
              <w:sz w:val="19"/>
              <w:szCs w:val="19"/>
              <w:lang w:val="bg-BG" w:eastAsia="bg-BG"/>
            </w:rPr>
          </w:pPr>
        </w:p>
      </w:tc>
      <w:tc>
        <w:tcPr>
          <w:tcW w:w="286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14:paraId="12DB7763" w14:textId="77777777" w:rsidR="00B367A5" w:rsidRPr="00B367A5" w:rsidRDefault="00B367A5" w:rsidP="00B367A5">
          <w:pPr>
            <w:autoSpaceDE w:val="0"/>
            <w:autoSpaceDN w:val="0"/>
            <w:adjustRightInd w:val="0"/>
            <w:spacing w:line="241" w:lineRule="atLeast"/>
            <w:rPr>
              <w:sz w:val="24"/>
              <w:szCs w:val="24"/>
              <w:lang w:val="bg-BG" w:eastAsia="en-US"/>
            </w:rPr>
          </w:pP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14:paraId="087FC0D9" w14:textId="77777777" w:rsidR="00B367A5" w:rsidRPr="00B367A5" w:rsidRDefault="00B367A5" w:rsidP="00B367A5">
          <w:pPr>
            <w:autoSpaceDE w:val="0"/>
            <w:autoSpaceDN w:val="0"/>
            <w:adjustRightInd w:val="0"/>
            <w:spacing w:line="241" w:lineRule="atLeast"/>
            <w:jc w:val="center"/>
            <w:rPr>
              <w:b/>
              <w:noProof/>
              <w:lang w:val="bg-BG" w:eastAsia="bg-BG"/>
            </w:rPr>
          </w:pPr>
          <w:r w:rsidRPr="00B367A5">
            <w:rPr>
              <w:b/>
              <w:noProof/>
              <w:lang w:val="bg-BG" w:eastAsia="bg-BG"/>
            </w:rPr>
            <w:t>Версия 1</w:t>
          </w:r>
          <w:r w:rsidRPr="00B367A5">
            <w:rPr>
              <w:b/>
              <w:noProof/>
              <w:lang w:val="en-US" w:eastAsia="bg-BG"/>
            </w:rPr>
            <w:t>.</w:t>
          </w:r>
          <w:r w:rsidRPr="00B367A5">
            <w:rPr>
              <w:b/>
              <w:noProof/>
              <w:lang w:val="bg-BG" w:eastAsia="bg-BG"/>
            </w:rPr>
            <w:t>0</w:t>
          </w:r>
        </w:p>
      </w:tc>
    </w:tr>
  </w:tbl>
  <w:p w14:paraId="170F235C" w14:textId="77777777" w:rsidR="00CF2667" w:rsidRPr="00CB5FDF" w:rsidRDefault="00CF2667">
    <w:pPr>
      <w:pStyle w:val="BodyText2"/>
      <w:jc w:val="right"/>
      <w:rPr>
        <w:i w:val="0"/>
        <w:lang w:val="bg-BG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C38872" w14:textId="77777777" w:rsidR="009F07E8" w:rsidRDefault="009F07E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F3DAB"/>
    <w:multiLevelType w:val="multilevel"/>
    <w:tmpl w:val="22323830"/>
    <w:lvl w:ilvl="0">
      <w:start w:val="24"/>
      <w:numFmt w:val="decimal"/>
      <w:lvlText w:val="%1"/>
      <w:lvlJc w:val="left"/>
      <w:pPr>
        <w:tabs>
          <w:tab w:val="num" w:pos="1215"/>
        </w:tabs>
        <w:ind w:left="1215" w:hanging="1215"/>
      </w:pPr>
      <w:rPr>
        <w:rFonts w:hint="default"/>
      </w:rPr>
    </w:lvl>
    <w:lvl w:ilvl="1">
      <w:start w:val="24"/>
      <w:numFmt w:val="decimal"/>
      <w:lvlText w:val="%1.%2"/>
      <w:lvlJc w:val="left"/>
      <w:pPr>
        <w:tabs>
          <w:tab w:val="num" w:pos="1215"/>
        </w:tabs>
        <w:ind w:left="1215" w:hanging="121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15"/>
        </w:tabs>
        <w:ind w:left="1215" w:hanging="121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15"/>
        </w:tabs>
        <w:ind w:left="1215" w:hanging="121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15"/>
        </w:tabs>
        <w:ind w:left="1215" w:hanging="121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15"/>
        </w:tabs>
        <w:ind w:left="1215" w:hanging="121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15"/>
        </w:tabs>
        <w:ind w:left="1215" w:hanging="121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2F63A9D"/>
    <w:multiLevelType w:val="multilevel"/>
    <w:tmpl w:val="A1E2CEAE"/>
    <w:lvl w:ilvl="0">
      <w:start w:val="24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4"/>
      <w:numFmt w:val="decimal"/>
      <w:lvlText w:val="%1.%2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36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3960"/>
      </w:pPr>
      <w:rPr>
        <w:rFonts w:hint="default"/>
      </w:rPr>
    </w:lvl>
  </w:abstractNum>
  <w:abstractNum w:abstractNumId="2">
    <w:nsid w:val="21B421F6"/>
    <w:multiLevelType w:val="hybridMultilevel"/>
    <w:tmpl w:val="0B504DB6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271E08"/>
    <w:multiLevelType w:val="hybridMultilevel"/>
    <w:tmpl w:val="926802E4"/>
    <w:lvl w:ilvl="0" w:tplc="04020001">
      <w:start w:val="1"/>
      <w:numFmt w:val="bullet"/>
      <w:lvlText w:val=""/>
      <w:lvlJc w:val="left"/>
      <w:pPr>
        <w:tabs>
          <w:tab w:val="num" w:pos="853"/>
        </w:tabs>
        <w:ind w:left="85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73"/>
        </w:tabs>
        <w:ind w:left="15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93"/>
        </w:tabs>
        <w:ind w:left="22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13"/>
        </w:tabs>
        <w:ind w:left="30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33"/>
        </w:tabs>
        <w:ind w:left="37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453"/>
        </w:tabs>
        <w:ind w:left="44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73"/>
        </w:tabs>
        <w:ind w:left="51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93"/>
        </w:tabs>
        <w:ind w:left="58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13"/>
        </w:tabs>
        <w:ind w:left="6613" w:hanging="360"/>
      </w:pPr>
      <w:rPr>
        <w:rFonts w:ascii="Wingdings" w:hAnsi="Wingdings" w:hint="default"/>
      </w:rPr>
    </w:lvl>
  </w:abstractNum>
  <w:abstractNum w:abstractNumId="4">
    <w:nsid w:val="3B3E7566"/>
    <w:multiLevelType w:val="multilevel"/>
    <w:tmpl w:val="33882E3C"/>
    <w:lvl w:ilvl="0">
      <w:start w:val="24"/>
      <w:numFmt w:val="decimal"/>
      <w:lvlText w:val="%1.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1815"/>
        </w:tabs>
        <w:ind w:left="1815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60"/>
        </w:tabs>
        <w:ind w:left="246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30"/>
        </w:tabs>
        <w:ind w:left="3330" w:hanging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21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70"/>
        </w:tabs>
        <w:ind w:left="5070" w:hanging="25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40"/>
        </w:tabs>
        <w:ind w:left="5940" w:hanging="28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10"/>
        </w:tabs>
        <w:ind w:left="6810" w:hanging="32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80"/>
        </w:tabs>
        <w:ind w:left="7680" w:hanging="3600"/>
      </w:pPr>
      <w:rPr>
        <w:rFonts w:hint="default"/>
      </w:rPr>
    </w:lvl>
  </w:abstractNum>
  <w:abstractNum w:abstractNumId="5">
    <w:nsid w:val="68F5484B"/>
    <w:multiLevelType w:val="hybridMultilevel"/>
    <w:tmpl w:val="2F3C7358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AB27C61"/>
    <w:multiLevelType w:val="multilevel"/>
    <w:tmpl w:val="89D8C66E"/>
    <w:lvl w:ilvl="0">
      <w:start w:val="1"/>
      <w:numFmt w:val="decimal"/>
      <w:lvlText w:val="%1"/>
      <w:lvlJc w:val="left"/>
      <w:pPr>
        <w:tabs>
          <w:tab w:val="num" w:pos="858"/>
        </w:tabs>
        <w:ind w:left="858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089"/>
    <w:rsid w:val="0000442F"/>
    <w:rsid w:val="00012192"/>
    <w:rsid w:val="00021134"/>
    <w:rsid w:val="0002684D"/>
    <w:rsid w:val="00032188"/>
    <w:rsid w:val="00042698"/>
    <w:rsid w:val="000466DD"/>
    <w:rsid w:val="00057CD4"/>
    <w:rsid w:val="00071F95"/>
    <w:rsid w:val="0007642A"/>
    <w:rsid w:val="000918CA"/>
    <w:rsid w:val="00091DFE"/>
    <w:rsid w:val="000A503A"/>
    <w:rsid w:val="000B60B6"/>
    <w:rsid w:val="000C5EF9"/>
    <w:rsid w:val="000D6691"/>
    <w:rsid w:val="000F122F"/>
    <w:rsid w:val="000F1B6E"/>
    <w:rsid w:val="00101100"/>
    <w:rsid w:val="00104C09"/>
    <w:rsid w:val="00105F2A"/>
    <w:rsid w:val="00122118"/>
    <w:rsid w:val="00127C2C"/>
    <w:rsid w:val="00134AEF"/>
    <w:rsid w:val="001361DF"/>
    <w:rsid w:val="00165B28"/>
    <w:rsid w:val="00174EC5"/>
    <w:rsid w:val="00192AD2"/>
    <w:rsid w:val="001C060E"/>
    <w:rsid w:val="001D4AA0"/>
    <w:rsid w:val="001E4D7B"/>
    <w:rsid w:val="0021128A"/>
    <w:rsid w:val="00213E23"/>
    <w:rsid w:val="00224876"/>
    <w:rsid w:val="00236F57"/>
    <w:rsid w:val="002535C9"/>
    <w:rsid w:val="00285611"/>
    <w:rsid w:val="00285DFD"/>
    <w:rsid w:val="0029410A"/>
    <w:rsid w:val="00296946"/>
    <w:rsid w:val="002A046D"/>
    <w:rsid w:val="002B3098"/>
    <w:rsid w:val="002C42AE"/>
    <w:rsid w:val="002C74A9"/>
    <w:rsid w:val="002D189D"/>
    <w:rsid w:val="002D32EC"/>
    <w:rsid w:val="00320D11"/>
    <w:rsid w:val="00334CEE"/>
    <w:rsid w:val="00335B68"/>
    <w:rsid w:val="00337F61"/>
    <w:rsid w:val="0034466B"/>
    <w:rsid w:val="00352A4D"/>
    <w:rsid w:val="0036365D"/>
    <w:rsid w:val="00370AE4"/>
    <w:rsid w:val="00381612"/>
    <w:rsid w:val="003A612A"/>
    <w:rsid w:val="003B1513"/>
    <w:rsid w:val="00401A6C"/>
    <w:rsid w:val="004254DC"/>
    <w:rsid w:val="00452C83"/>
    <w:rsid w:val="00453543"/>
    <w:rsid w:val="00482C7B"/>
    <w:rsid w:val="004866BD"/>
    <w:rsid w:val="00492703"/>
    <w:rsid w:val="004A35F3"/>
    <w:rsid w:val="004B1359"/>
    <w:rsid w:val="004B38C4"/>
    <w:rsid w:val="004D2284"/>
    <w:rsid w:val="004D6158"/>
    <w:rsid w:val="004E2ADB"/>
    <w:rsid w:val="004E544C"/>
    <w:rsid w:val="00504D7E"/>
    <w:rsid w:val="00526FB4"/>
    <w:rsid w:val="005302CE"/>
    <w:rsid w:val="00533B14"/>
    <w:rsid w:val="00540217"/>
    <w:rsid w:val="00540D9E"/>
    <w:rsid w:val="00543A10"/>
    <w:rsid w:val="00551160"/>
    <w:rsid w:val="00552286"/>
    <w:rsid w:val="005531DA"/>
    <w:rsid w:val="00557A85"/>
    <w:rsid w:val="00564607"/>
    <w:rsid w:val="00571CD3"/>
    <w:rsid w:val="005907F5"/>
    <w:rsid w:val="0059433D"/>
    <w:rsid w:val="00595A0F"/>
    <w:rsid w:val="005A6512"/>
    <w:rsid w:val="005B0E24"/>
    <w:rsid w:val="005C0A70"/>
    <w:rsid w:val="005C182D"/>
    <w:rsid w:val="005C65F3"/>
    <w:rsid w:val="005C6B00"/>
    <w:rsid w:val="005C7208"/>
    <w:rsid w:val="005D3EA6"/>
    <w:rsid w:val="005E0AEF"/>
    <w:rsid w:val="00610C06"/>
    <w:rsid w:val="00613E07"/>
    <w:rsid w:val="00621BA0"/>
    <w:rsid w:val="00643C71"/>
    <w:rsid w:val="006566E8"/>
    <w:rsid w:val="00691E91"/>
    <w:rsid w:val="00693631"/>
    <w:rsid w:val="006B2AC3"/>
    <w:rsid w:val="006F627A"/>
    <w:rsid w:val="00713F65"/>
    <w:rsid w:val="00715115"/>
    <w:rsid w:val="007162D9"/>
    <w:rsid w:val="0072168C"/>
    <w:rsid w:val="007307D7"/>
    <w:rsid w:val="00730906"/>
    <w:rsid w:val="007369DD"/>
    <w:rsid w:val="007729AD"/>
    <w:rsid w:val="00780CD4"/>
    <w:rsid w:val="00794A17"/>
    <w:rsid w:val="00794DEC"/>
    <w:rsid w:val="007A7592"/>
    <w:rsid w:val="007D05B4"/>
    <w:rsid w:val="007D79E5"/>
    <w:rsid w:val="007E3735"/>
    <w:rsid w:val="00826229"/>
    <w:rsid w:val="0084412E"/>
    <w:rsid w:val="00863257"/>
    <w:rsid w:val="008813F8"/>
    <w:rsid w:val="00882C4D"/>
    <w:rsid w:val="008A226D"/>
    <w:rsid w:val="008A22EA"/>
    <w:rsid w:val="008B28F1"/>
    <w:rsid w:val="008B3DEE"/>
    <w:rsid w:val="008B5527"/>
    <w:rsid w:val="008E1F13"/>
    <w:rsid w:val="008F22FF"/>
    <w:rsid w:val="008F46FF"/>
    <w:rsid w:val="00902416"/>
    <w:rsid w:val="009026B7"/>
    <w:rsid w:val="009106AB"/>
    <w:rsid w:val="00924CF5"/>
    <w:rsid w:val="00926309"/>
    <w:rsid w:val="00956280"/>
    <w:rsid w:val="0096309F"/>
    <w:rsid w:val="00974BD2"/>
    <w:rsid w:val="009A03DB"/>
    <w:rsid w:val="009A3425"/>
    <w:rsid w:val="009C61CE"/>
    <w:rsid w:val="009D405F"/>
    <w:rsid w:val="009F07E8"/>
    <w:rsid w:val="009F260C"/>
    <w:rsid w:val="009F2C9D"/>
    <w:rsid w:val="009F55AE"/>
    <w:rsid w:val="009F6B3F"/>
    <w:rsid w:val="00A510BE"/>
    <w:rsid w:val="00A548BE"/>
    <w:rsid w:val="00A6638F"/>
    <w:rsid w:val="00A82237"/>
    <w:rsid w:val="00A85334"/>
    <w:rsid w:val="00AC1A32"/>
    <w:rsid w:val="00AC28FE"/>
    <w:rsid w:val="00AF061B"/>
    <w:rsid w:val="00AF3F01"/>
    <w:rsid w:val="00B03159"/>
    <w:rsid w:val="00B15923"/>
    <w:rsid w:val="00B223E5"/>
    <w:rsid w:val="00B367A5"/>
    <w:rsid w:val="00B36E1B"/>
    <w:rsid w:val="00B46FB1"/>
    <w:rsid w:val="00B72751"/>
    <w:rsid w:val="00B81032"/>
    <w:rsid w:val="00BA2070"/>
    <w:rsid w:val="00BA2DC1"/>
    <w:rsid w:val="00BE20B9"/>
    <w:rsid w:val="00BF7825"/>
    <w:rsid w:val="00C13506"/>
    <w:rsid w:val="00C17052"/>
    <w:rsid w:val="00C3040F"/>
    <w:rsid w:val="00C466B0"/>
    <w:rsid w:val="00C47205"/>
    <w:rsid w:val="00C51428"/>
    <w:rsid w:val="00C603B7"/>
    <w:rsid w:val="00C60F09"/>
    <w:rsid w:val="00C8404F"/>
    <w:rsid w:val="00C927EA"/>
    <w:rsid w:val="00CB5FDF"/>
    <w:rsid w:val="00CF2667"/>
    <w:rsid w:val="00CF33AC"/>
    <w:rsid w:val="00D21CC6"/>
    <w:rsid w:val="00D335AB"/>
    <w:rsid w:val="00D47861"/>
    <w:rsid w:val="00D65672"/>
    <w:rsid w:val="00D70F72"/>
    <w:rsid w:val="00D77414"/>
    <w:rsid w:val="00D77A85"/>
    <w:rsid w:val="00D87676"/>
    <w:rsid w:val="00DB5896"/>
    <w:rsid w:val="00DC1B6D"/>
    <w:rsid w:val="00DC22B7"/>
    <w:rsid w:val="00DD413C"/>
    <w:rsid w:val="00DE5A49"/>
    <w:rsid w:val="00E02AB7"/>
    <w:rsid w:val="00E10B70"/>
    <w:rsid w:val="00E146BA"/>
    <w:rsid w:val="00E27AF1"/>
    <w:rsid w:val="00E33A92"/>
    <w:rsid w:val="00E33AF7"/>
    <w:rsid w:val="00E37089"/>
    <w:rsid w:val="00E40EEE"/>
    <w:rsid w:val="00E522F1"/>
    <w:rsid w:val="00E52946"/>
    <w:rsid w:val="00E62847"/>
    <w:rsid w:val="00E66517"/>
    <w:rsid w:val="00E806DD"/>
    <w:rsid w:val="00E93D9E"/>
    <w:rsid w:val="00E950EB"/>
    <w:rsid w:val="00EA2111"/>
    <w:rsid w:val="00EC001B"/>
    <w:rsid w:val="00EC5282"/>
    <w:rsid w:val="00EF10C5"/>
    <w:rsid w:val="00EF1303"/>
    <w:rsid w:val="00EF605F"/>
    <w:rsid w:val="00EF62F4"/>
    <w:rsid w:val="00EF6501"/>
    <w:rsid w:val="00F14C50"/>
    <w:rsid w:val="00F20D60"/>
    <w:rsid w:val="00F3163C"/>
    <w:rsid w:val="00F5563A"/>
    <w:rsid w:val="00F70761"/>
    <w:rsid w:val="00F80210"/>
    <w:rsid w:val="00F81B41"/>
    <w:rsid w:val="00F934CE"/>
    <w:rsid w:val="00FB0986"/>
    <w:rsid w:val="00FC3569"/>
    <w:rsid w:val="00FC594A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FE602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C42AE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E37089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paragraph" w:styleId="Heading3">
    <w:name w:val="heading 3"/>
    <w:basedOn w:val="Normal"/>
    <w:next w:val="Normal"/>
    <w:qFormat/>
    <w:rsid w:val="00105F2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E37089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styleId="BodyText2">
    <w:name w:val="Body Text 2"/>
    <w:basedOn w:val="Normal"/>
    <w:rsid w:val="00E37089"/>
    <w:pPr>
      <w:widowControl w:val="0"/>
    </w:pPr>
    <w:rPr>
      <w:i/>
      <w:sz w:val="24"/>
      <w:u w:val="single"/>
    </w:rPr>
  </w:style>
  <w:style w:type="paragraph" w:customStyle="1" w:styleId="Pa1">
    <w:name w:val="Pa1"/>
    <w:basedOn w:val="Normal"/>
    <w:next w:val="Normal"/>
    <w:rsid w:val="00E37089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E37089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E37089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E37089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semiHidden/>
    <w:rsid w:val="00E37089"/>
    <w:rPr>
      <w:sz w:val="24"/>
      <w:lang w:val="pl-PL" w:eastAsia="pl-PL" w:bidi="ar-SA"/>
    </w:rPr>
  </w:style>
  <w:style w:type="paragraph" w:styleId="Header">
    <w:name w:val="header"/>
    <w:basedOn w:val="Normal"/>
    <w:rsid w:val="00E37089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E370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E37089"/>
  </w:style>
  <w:style w:type="table" w:styleId="TableGrid">
    <w:name w:val="Table Grid"/>
    <w:basedOn w:val="TableNormal"/>
    <w:rsid w:val="001221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30906"/>
    <w:rPr>
      <w:lang w:val="pl-PL" w:eastAsia="pl-PL"/>
    </w:rPr>
  </w:style>
  <w:style w:type="character" w:styleId="CommentReference">
    <w:name w:val="annotation reference"/>
    <w:rsid w:val="00EC001B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001B"/>
  </w:style>
  <w:style w:type="character" w:customStyle="1" w:styleId="CommentTextChar">
    <w:name w:val="Comment Text Char"/>
    <w:link w:val="CommentText"/>
    <w:rsid w:val="00EC001B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EC001B"/>
    <w:rPr>
      <w:b/>
      <w:bCs/>
    </w:rPr>
  </w:style>
  <w:style w:type="character" w:customStyle="1" w:styleId="CommentSubjectChar">
    <w:name w:val="Comment Subject Char"/>
    <w:link w:val="CommentSubject"/>
    <w:rsid w:val="00EC001B"/>
    <w:rPr>
      <w:b/>
      <w:bCs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C42AE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E37089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paragraph" w:styleId="Heading3">
    <w:name w:val="heading 3"/>
    <w:basedOn w:val="Normal"/>
    <w:next w:val="Normal"/>
    <w:qFormat/>
    <w:rsid w:val="00105F2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E37089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styleId="BodyText2">
    <w:name w:val="Body Text 2"/>
    <w:basedOn w:val="Normal"/>
    <w:rsid w:val="00E37089"/>
    <w:pPr>
      <w:widowControl w:val="0"/>
    </w:pPr>
    <w:rPr>
      <w:i/>
      <w:sz w:val="24"/>
      <w:u w:val="single"/>
    </w:rPr>
  </w:style>
  <w:style w:type="paragraph" w:customStyle="1" w:styleId="Pa1">
    <w:name w:val="Pa1"/>
    <w:basedOn w:val="Normal"/>
    <w:next w:val="Normal"/>
    <w:rsid w:val="00E37089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E37089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E37089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E37089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semiHidden/>
    <w:rsid w:val="00E37089"/>
    <w:rPr>
      <w:sz w:val="24"/>
      <w:lang w:val="pl-PL" w:eastAsia="pl-PL" w:bidi="ar-SA"/>
    </w:rPr>
  </w:style>
  <w:style w:type="paragraph" w:styleId="Header">
    <w:name w:val="header"/>
    <w:basedOn w:val="Normal"/>
    <w:rsid w:val="00E37089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E370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E37089"/>
  </w:style>
  <w:style w:type="table" w:styleId="TableGrid">
    <w:name w:val="Table Grid"/>
    <w:basedOn w:val="TableNormal"/>
    <w:rsid w:val="001221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30906"/>
    <w:rPr>
      <w:lang w:val="pl-PL" w:eastAsia="pl-PL"/>
    </w:rPr>
  </w:style>
  <w:style w:type="character" w:styleId="CommentReference">
    <w:name w:val="annotation reference"/>
    <w:rsid w:val="00EC001B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001B"/>
  </w:style>
  <w:style w:type="character" w:customStyle="1" w:styleId="CommentTextChar">
    <w:name w:val="Comment Text Char"/>
    <w:link w:val="CommentText"/>
    <w:rsid w:val="00EC001B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EC001B"/>
    <w:rPr>
      <w:b/>
      <w:bCs/>
    </w:rPr>
  </w:style>
  <w:style w:type="character" w:customStyle="1" w:styleId="CommentSubjectChar">
    <w:name w:val="Comment Subject Char"/>
    <w:link w:val="CommentSubject"/>
    <w:rsid w:val="00EC001B"/>
    <w:rPr>
      <w:b/>
      <w:bCs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3A338-0543-4036-85ED-BD13C8BC4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24</vt:lpstr>
    </vt:vector>
  </TitlesOfParts>
  <Company>MTITC</Company>
  <LinksUpToDate>false</LinksUpToDate>
  <CharactersWithSpaces>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</dc:title>
  <dc:creator>LDimovska</dc:creator>
  <cp:lastModifiedBy>Vladislav Getov</cp:lastModifiedBy>
  <cp:revision>11</cp:revision>
  <cp:lastPrinted>2016-11-25T09:56:00Z</cp:lastPrinted>
  <dcterms:created xsi:type="dcterms:W3CDTF">2018-05-14T13:25:00Z</dcterms:created>
  <dcterms:modified xsi:type="dcterms:W3CDTF">2019-01-17T08:57:00Z</dcterms:modified>
</cp:coreProperties>
</file>